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16" w:rsidRDefault="00FA2D2D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70" style="position:absolute;margin-left:.8pt;margin-top:.85pt;width:594.4pt;height:841.1pt;z-index:-15640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16;top:17;width:11888;height:16821">
              <v:imagedata r:id="rId8" o:title=""/>
            </v:shape>
            <v:shape id="_x0000_s1072" type="#_x0000_t75" style="position:absolute;left:10019;top:335;width:1700;height:1252">
              <v:imagedata r:id="rId9" o:title=""/>
            </v:shape>
            <v:shape id="_x0000_s1071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6642AF" w:rsidRPr="006642AF" w:rsidRDefault="006642AF" w:rsidP="006642AF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  <w:lang w:val="ru-RU"/>
        </w:rPr>
      </w:pPr>
      <w:r w:rsidRPr="006642AF">
        <w:rPr>
          <w:rFonts w:ascii="Corbel" w:hAnsi="Corbel"/>
          <w:b/>
          <w:color w:val="FFFFFF"/>
          <w:spacing w:val="-9"/>
          <w:sz w:val="108"/>
          <w:lang w:val="ru-RU"/>
        </w:rPr>
        <w:t>СПЕЦИФИКАЦИЯ</w:t>
      </w:r>
      <w:r w:rsidRPr="006642AF">
        <w:rPr>
          <w:rFonts w:ascii="Corbel" w:hAnsi="Corbel"/>
          <w:b/>
          <w:color w:val="FFFFFF"/>
          <w:spacing w:val="-17"/>
          <w:sz w:val="108"/>
          <w:lang w:val="ru-RU"/>
        </w:rPr>
        <w:t xml:space="preserve"> СТАНДАРТ</w:t>
      </w:r>
      <w:r w:rsidR="003D4E64">
        <w:rPr>
          <w:rFonts w:ascii="Corbel" w:hAnsi="Corbel"/>
          <w:b/>
          <w:color w:val="FFFFFF"/>
          <w:spacing w:val="-17"/>
          <w:sz w:val="108"/>
          <w:lang w:val="ru-RU"/>
        </w:rPr>
        <w:t>ОВ</w:t>
      </w:r>
      <w:r w:rsidRPr="006642AF">
        <w:rPr>
          <w:rFonts w:ascii="Corbel"/>
          <w:b/>
          <w:color w:val="FFFFFF"/>
          <w:spacing w:val="-11"/>
          <w:sz w:val="108"/>
          <w:lang w:val="ru-RU"/>
        </w:rPr>
        <w:t xml:space="preserve"> </w:t>
      </w:r>
      <w:r>
        <w:rPr>
          <w:rFonts w:ascii="Corbel"/>
          <w:b/>
          <w:color w:val="FFFFFF"/>
          <w:spacing w:val="-11"/>
          <w:sz w:val="108"/>
        </w:rPr>
        <w:t>WORLDSKILLS</w:t>
      </w:r>
      <w:r w:rsidRPr="006642AF">
        <w:rPr>
          <w:rFonts w:ascii="Corbel"/>
          <w:b/>
          <w:color w:val="FFFFFF"/>
          <w:spacing w:val="-218"/>
          <w:sz w:val="108"/>
          <w:lang w:val="ru-RU"/>
        </w:rPr>
        <w:t xml:space="preserve"> </w:t>
      </w:r>
    </w:p>
    <w:p w:rsidR="00133E16" w:rsidRPr="006642AF" w:rsidRDefault="003D4E64" w:rsidP="006642AF">
      <w:pPr>
        <w:pStyle w:val="1"/>
        <w:spacing w:line="699" w:lineRule="exact"/>
        <w:rPr>
          <w:lang w:val="ru-RU"/>
        </w:rPr>
      </w:pPr>
      <w:r>
        <w:rPr>
          <w:color w:val="00594F"/>
          <w:lang w:val="ru-RU"/>
        </w:rPr>
        <w:t>Компетенция</w:t>
      </w:r>
      <w:r w:rsidR="00415505" w:rsidRPr="006642AF">
        <w:rPr>
          <w:color w:val="00594F"/>
          <w:spacing w:val="-7"/>
          <w:lang w:val="ru-RU"/>
        </w:rPr>
        <w:t xml:space="preserve"> </w:t>
      </w:r>
      <w:r w:rsidR="00415505" w:rsidRPr="006642AF">
        <w:rPr>
          <w:color w:val="00594F"/>
          <w:lang w:val="ru-RU"/>
        </w:rPr>
        <w:t>08</w:t>
      </w:r>
    </w:p>
    <w:p w:rsidR="00133E16" w:rsidRPr="006642AF" w:rsidRDefault="003D4E64">
      <w:pPr>
        <w:spacing w:line="751" w:lineRule="exact"/>
        <w:ind w:left="112"/>
        <w:rPr>
          <w:rFonts w:ascii="Corbel" w:eastAsia="Corbel" w:hAnsi="Corbel" w:cs="Corbel"/>
          <w:sz w:val="64"/>
          <w:szCs w:val="64"/>
          <w:lang w:val="ru-RU"/>
        </w:rPr>
      </w:pPr>
      <w:r>
        <w:rPr>
          <w:rFonts w:ascii="Corbel"/>
          <w:color w:val="00594F"/>
          <w:sz w:val="64"/>
          <w:lang w:val="ru-RU"/>
        </w:rPr>
        <w:t>Камнетесное</w:t>
      </w:r>
      <w:r>
        <w:rPr>
          <w:rFonts w:ascii="Corbel"/>
          <w:color w:val="00594F"/>
          <w:sz w:val="64"/>
          <w:lang w:val="ru-RU"/>
        </w:rPr>
        <w:t xml:space="preserve"> </w:t>
      </w:r>
      <w:r>
        <w:rPr>
          <w:rFonts w:ascii="Corbel"/>
          <w:color w:val="00594F"/>
          <w:sz w:val="64"/>
          <w:lang w:val="ru-RU"/>
        </w:rPr>
        <w:t>дело</w:t>
      </w: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33E16" w:rsidRPr="006642AF" w:rsidRDefault="00133E16">
      <w:pPr>
        <w:spacing w:before="10"/>
        <w:rPr>
          <w:rFonts w:ascii="Corbel" w:eastAsia="Corbel" w:hAnsi="Corbel" w:cs="Corbel"/>
          <w:lang w:val="ru-RU"/>
        </w:rPr>
      </w:pPr>
    </w:p>
    <w:p w:rsidR="00133E16" w:rsidRPr="006642AF" w:rsidRDefault="006642AF">
      <w:pPr>
        <w:spacing w:before="65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6642AF">
        <w:rPr>
          <w:rFonts w:ascii="Corbel"/>
          <w:sz w:val="16"/>
          <w:lang w:val="ru-RU"/>
        </w:rPr>
        <w:t>2017_</w:t>
      </w:r>
      <w:r>
        <w:rPr>
          <w:rFonts w:ascii="Corbel"/>
          <w:sz w:val="16"/>
          <w:lang w:val="ru-RU"/>
        </w:rPr>
        <w:t>СС</w:t>
      </w:r>
      <w:r>
        <w:rPr>
          <w:rFonts w:ascii="Corbel"/>
          <w:sz w:val="16"/>
        </w:rPr>
        <w:t>WS</w:t>
      </w:r>
      <w:r w:rsidR="00415505" w:rsidRPr="006642AF">
        <w:rPr>
          <w:rFonts w:ascii="Corbel"/>
          <w:sz w:val="16"/>
          <w:lang w:val="ru-RU"/>
        </w:rPr>
        <w:t>08</w:t>
      </w:r>
    </w:p>
    <w:p w:rsidR="00133E16" w:rsidRPr="006642AF" w:rsidRDefault="00133E16">
      <w:pPr>
        <w:rPr>
          <w:rFonts w:ascii="Corbel" w:eastAsia="Corbel" w:hAnsi="Corbel" w:cs="Corbel"/>
          <w:sz w:val="16"/>
          <w:szCs w:val="16"/>
          <w:lang w:val="ru-RU"/>
        </w:rPr>
        <w:sectPr w:rsidR="00133E16" w:rsidRPr="006642AF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133E16" w:rsidRPr="006642AF" w:rsidRDefault="00133E16">
      <w:pPr>
        <w:spacing w:before="10"/>
        <w:rPr>
          <w:rFonts w:ascii="Corbel" w:eastAsia="Corbel" w:hAnsi="Corbel" w:cs="Corbel"/>
          <w:sz w:val="26"/>
          <w:szCs w:val="26"/>
          <w:lang w:val="ru-RU"/>
        </w:rPr>
      </w:pPr>
    </w:p>
    <w:p w:rsidR="003D7255" w:rsidRPr="00353399" w:rsidRDefault="003D7255" w:rsidP="003D7255">
      <w:pPr>
        <w:spacing w:before="17" w:line="242" w:lineRule="auto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3D7255" w:rsidRPr="00353399" w:rsidRDefault="003D7255" w:rsidP="003D7255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3D7255" w:rsidRPr="002E5D1D" w:rsidRDefault="003D7255" w:rsidP="003D7255">
      <w:pPr>
        <w:rPr>
          <w:b/>
          <w:bCs/>
          <w:sz w:val="32"/>
          <w:szCs w:val="32"/>
          <w:lang w:val="ru-RU"/>
        </w:rPr>
      </w:pPr>
      <w:r w:rsidRPr="002E5D1D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2E5D1D">
        <w:rPr>
          <w:b/>
          <w:bCs/>
          <w:sz w:val="32"/>
          <w:szCs w:val="32"/>
          <w:lang w:val="ru-RU"/>
        </w:rPr>
        <w:t xml:space="preserve"> </w:t>
      </w:r>
    </w:p>
    <w:p w:rsidR="003D7255" w:rsidRDefault="003D7255" w:rsidP="003D725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9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3D7255" w:rsidRPr="008E5C00" w:rsidRDefault="003D7255" w:rsidP="003D725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3D7255" w:rsidRDefault="003D7255" w:rsidP="003D725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3D7255" w:rsidRPr="002E5D1D" w:rsidRDefault="003D7255" w:rsidP="003D725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3D7255" w:rsidRDefault="003D7255" w:rsidP="003D725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3D7255" w:rsidRPr="002E5D1D" w:rsidRDefault="003D7255" w:rsidP="003D725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3D7255" w:rsidRPr="002E5D1D" w:rsidRDefault="003D7255" w:rsidP="003D725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3D7255" w:rsidRDefault="003D7255" w:rsidP="003D725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3D7255" w:rsidRPr="002E5D1D" w:rsidRDefault="003D7255" w:rsidP="003D725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3D7255" w:rsidRPr="002E5D1D" w:rsidRDefault="003D7255" w:rsidP="003D725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3D7255" w:rsidRPr="008E5C00" w:rsidRDefault="003D7255" w:rsidP="003D7255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</w:t>
      </w:r>
      <w:bookmarkStart w:id="1" w:name="_GoBack"/>
      <w:bookmarkEnd w:id="1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тношения, предусмотренного Спецификацией стандартов.</w:t>
      </w:r>
    </w:p>
    <w:p w:rsidR="00133E16" w:rsidRPr="006642AF" w:rsidRDefault="00133E16">
      <w:pPr>
        <w:spacing w:line="259" w:lineRule="auto"/>
        <w:jc w:val="both"/>
        <w:rPr>
          <w:lang w:val="ru-RU"/>
        </w:rPr>
        <w:sectPr w:rsidR="00133E16" w:rsidRPr="006642AF">
          <w:headerReference w:type="default" r:id="rId12"/>
          <w:footerReference w:type="default" r:id="rId13"/>
          <w:pgSz w:w="11910" w:h="16840"/>
          <w:pgMar w:top="1640" w:right="740" w:bottom="1180" w:left="1020" w:header="391" w:footer="980" w:gutter="0"/>
          <w:pgNumType w:start="2"/>
          <w:cols w:space="720"/>
        </w:sectPr>
      </w:pPr>
    </w:p>
    <w:p w:rsidR="00133E16" w:rsidRPr="006642AF" w:rsidRDefault="00133E16">
      <w:pPr>
        <w:spacing w:before="2"/>
        <w:rPr>
          <w:rFonts w:ascii="Corbel" w:eastAsia="Corbel" w:hAnsi="Corbel" w:cs="Corbel"/>
          <w:sz w:val="25"/>
          <w:szCs w:val="25"/>
          <w:lang w:val="ru-RU"/>
        </w:rPr>
      </w:pPr>
    </w:p>
    <w:p w:rsidR="00133E16" w:rsidRDefault="006642AF">
      <w:pPr>
        <w:pStyle w:val="2"/>
        <w:spacing w:before="34"/>
        <w:ind w:right="461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133E16" w:rsidRDefault="00133E16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0"/>
        <w:gridCol w:w="6524"/>
        <w:gridCol w:w="1555"/>
      </w:tblGrid>
      <w:tr w:rsidR="00133E16" w:rsidTr="006642AF">
        <w:trPr>
          <w:trHeight w:hRule="exact" w:val="1156"/>
        </w:trPr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133E16" w:rsidRDefault="006642AF" w:rsidP="006642AF">
            <w:pPr>
              <w:pStyle w:val="TableParagraph"/>
              <w:spacing w:before="62"/>
              <w:ind w:left="14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Раздел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133E16" w:rsidRDefault="006642AF">
            <w:pPr>
              <w:pStyle w:val="TableParagraph"/>
              <w:spacing w:before="67" w:line="264" w:lineRule="exact"/>
              <w:ind w:left="144" w:right="203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="00415505">
              <w:rPr>
                <w:rFonts w:ascii="Segoe UI Light"/>
                <w:color w:val="FFFFFF"/>
                <w:spacing w:val="-23"/>
                <w:sz w:val="20"/>
              </w:rPr>
              <w:t xml:space="preserve"> </w:t>
            </w:r>
            <w:r w:rsidR="00415505">
              <w:rPr>
                <w:rFonts w:ascii="Segoe UI Light"/>
                <w:color w:val="FFFFFF"/>
                <w:w w:val="105"/>
                <w:sz w:val="20"/>
              </w:rPr>
              <w:t>(%)</w:t>
            </w:r>
          </w:p>
        </w:tc>
      </w:tr>
      <w:tr w:rsidR="00133E16">
        <w:trPr>
          <w:trHeight w:hRule="exact" w:val="398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415505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3"/>
                <w:sz w:val="20"/>
              </w:rPr>
              <w:t>1</w:t>
            </w:r>
          </w:p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6642AF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415505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133E16" w:rsidRPr="003D4E64" w:rsidTr="00974DF0">
        <w:trPr>
          <w:trHeight w:hRule="exact" w:val="6286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Default="00133E16"/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642AF" w:rsidRPr="006D3587" w:rsidRDefault="00FA2D2D" w:rsidP="006642AF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6642AF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974DF0" w:rsidRPr="00974DF0" w:rsidRDefault="00974DF0" w:rsidP="00974DF0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257"/>
              <w:rPr>
                <w:rFonts w:ascii="Corbel"/>
                <w:color w:val="62B5E5"/>
                <w:sz w:val="20"/>
                <w:lang w:val="ru-RU"/>
              </w:rPr>
            </w:pPr>
            <w:r w:rsidRPr="00974DF0">
              <w:rPr>
                <w:rFonts w:ascii="Corbel"/>
                <w:color w:val="62B5E5"/>
                <w:sz w:val="20"/>
                <w:lang w:val="ru-RU"/>
              </w:rPr>
              <w:t>Геология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материалы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процессы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строительства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новые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старые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относятся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роли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каменщика</w:t>
            </w:r>
          </w:p>
          <w:p w:rsidR="00974DF0" w:rsidRPr="00974DF0" w:rsidRDefault="00974DF0" w:rsidP="00974DF0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257"/>
              <w:rPr>
                <w:rFonts w:ascii="Corbel"/>
                <w:color w:val="62B5E5"/>
                <w:sz w:val="20"/>
                <w:lang w:val="ru-RU"/>
              </w:rPr>
            </w:pPr>
            <w:r w:rsidRPr="00974DF0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безопасной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электричеством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оборудованием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сжатого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воздуха</w:t>
            </w:r>
          </w:p>
          <w:p w:rsidR="00974DF0" w:rsidRPr="00974DF0" w:rsidRDefault="00974DF0" w:rsidP="00974DF0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257"/>
              <w:rPr>
                <w:rFonts w:ascii="Corbel"/>
                <w:color w:val="62B5E5"/>
                <w:sz w:val="20"/>
                <w:lang w:val="ru-RU"/>
              </w:rPr>
            </w:pPr>
            <w:r w:rsidRPr="00974DF0">
              <w:rPr>
                <w:rFonts w:ascii="Corbel"/>
                <w:color w:val="62B5E5"/>
                <w:sz w:val="20"/>
                <w:lang w:val="ru-RU"/>
              </w:rPr>
              <w:t>Законодательство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обязательства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положения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документация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области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здравоохранения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гигиены</w:t>
            </w:r>
          </w:p>
          <w:p w:rsidR="00974DF0" w:rsidRPr="00974DF0" w:rsidRDefault="00974DF0" w:rsidP="00974DF0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257"/>
              <w:rPr>
                <w:rFonts w:ascii="Corbel"/>
                <w:color w:val="62B5E5"/>
                <w:sz w:val="20"/>
                <w:lang w:val="ru-RU"/>
              </w:rPr>
            </w:pPr>
            <w:r w:rsidRPr="00974DF0">
              <w:rPr>
                <w:rFonts w:ascii="Corbel"/>
                <w:color w:val="62B5E5"/>
                <w:sz w:val="20"/>
                <w:lang w:val="ru-RU"/>
              </w:rPr>
              <w:t>Конкретные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законодательные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нормативные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акты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регулирующие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вибрацию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шум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при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работе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пределах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собственной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страны</w:t>
            </w:r>
          </w:p>
          <w:p w:rsidR="00974DF0" w:rsidRPr="00974DF0" w:rsidRDefault="00974DF0" w:rsidP="00974DF0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257"/>
              <w:rPr>
                <w:rFonts w:ascii="Corbel"/>
                <w:color w:val="62B5E5"/>
                <w:sz w:val="20"/>
                <w:lang w:val="ru-RU"/>
              </w:rPr>
            </w:pPr>
            <w:r w:rsidRPr="00974DF0">
              <w:rPr>
                <w:rFonts w:ascii="Corbel"/>
                <w:color w:val="62B5E5"/>
                <w:sz w:val="20"/>
                <w:lang w:val="ru-RU"/>
              </w:rPr>
              <w:t>Чрезвычайные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процедуры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процедуры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отчетности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аварий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оказания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первой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помощи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пожара</w:t>
            </w:r>
          </w:p>
          <w:p w:rsidR="00974DF0" w:rsidRPr="00974DF0" w:rsidRDefault="00974DF0" w:rsidP="00974DF0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257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итуации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когда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необходимо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средства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индивидуальной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защиты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proofErr w:type="gramStart"/>
            <w:r w:rsidRPr="00974DF0">
              <w:rPr>
                <w:rFonts w:ascii="Corbel"/>
                <w:color w:val="62B5E5"/>
                <w:sz w:val="20"/>
                <w:lang w:val="ru-RU"/>
              </w:rPr>
              <w:t>СИЗ</w:t>
            </w:r>
            <w:proofErr w:type="gramEnd"/>
            <w:r w:rsidRPr="00974DF0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974DF0" w:rsidRPr="00974DF0" w:rsidRDefault="00974DF0" w:rsidP="00974DF0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257"/>
              <w:rPr>
                <w:rFonts w:ascii="Corbel"/>
                <w:color w:val="62B5E5"/>
                <w:sz w:val="20"/>
                <w:lang w:val="ru-RU"/>
              </w:rPr>
            </w:pPr>
            <w:r w:rsidRPr="00974DF0">
              <w:rPr>
                <w:rFonts w:ascii="Corbel"/>
                <w:color w:val="62B5E5"/>
                <w:sz w:val="20"/>
                <w:lang w:val="ru-RU"/>
              </w:rPr>
              <w:t>Цели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уход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обслуживание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хранение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инструментов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безопасное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обращение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последствиями</w:t>
            </w:r>
          </w:p>
          <w:p w:rsidR="00974DF0" w:rsidRPr="00974DF0" w:rsidRDefault="00974DF0" w:rsidP="00974DF0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257"/>
              <w:rPr>
                <w:rFonts w:ascii="Corbel"/>
                <w:color w:val="62B5E5"/>
                <w:sz w:val="20"/>
                <w:lang w:val="ru-RU"/>
              </w:rPr>
            </w:pPr>
            <w:r w:rsidRPr="00974DF0">
              <w:rPr>
                <w:rFonts w:ascii="Corbel"/>
                <w:color w:val="62B5E5"/>
                <w:sz w:val="20"/>
                <w:lang w:val="ru-RU"/>
              </w:rPr>
              <w:t>Цели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уход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хранение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безопасное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обращение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последствиями</w:t>
            </w:r>
          </w:p>
          <w:p w:rsidR="00974DF0" w:rsidRPr="00974DF0" w:rsidRDefault="00974DF0" w:rsidP="00974DF0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257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ажность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сохранения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аккуратной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рабочей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зоны</w:t>
            </w:r>
          </w:p>
          <w:p w:rsidR="00974DF0" w:rsidRPr="00974DF0" w:rsidRDefault="00974DF0" w:rsidP="00974DF0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257"/>
              <w:rPr>
                <w:rFonts w:ascii="Corbel"/>
                <w:color w:val="62B5E5"/>
                <w:sz w:val="20"/>
                <w:lang w:val="ru-RU"/>
              </w:rPr>
            </w:pPr>
            <w:r w:rsidRPr="00974DF0">
              <w:rPr>
                <w:rFonts w:ascii="Corbel"/>
                <w:color w:val="62B5E5"/>
                <w:sz w:val="20"/>
                <w:lang w:val="ru-RU"/>
              </w:rPr>
              <w:t>Способы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при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которых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рабочие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могут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минимизировать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потери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помогают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управлять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затратами</w:t>
            </w:r>
          </w:p>
          <w:p w:rsidR="00974DF0" w:rsidRPr="00974DF0" w:rsidRDefault="00974DF0" w:rsidP="00974DF0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/>
              <w:ind w:right="257"/>
              <w:rPr>
                <w:rFonts w:ascii="Corbel"/>
                <w:color w:val="62B5E5"/>
                <w:sz w:val="20"/>
                <w:lang w:val="ru-RU"/>
              </w:rPr>
            </w:pPr>
            <w:r w:rsidRPr="00974DF0">
              <w:rPr>
                <w:rFonts w:ascii="Corbel"/>
                <w:color w:val="62B5E5"/>
                <w:sz w:val="20"/>
                <w:lang w:val="ru-RU"/>
              </w:rPr>
              <w:t>Важность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безопасного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удаления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отходов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повторного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велосипедного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движения</w:t>
            </w:r>
          </w:p>
          <w:p w:rsidR="00133E16" w:rsidRPr="00974DF0" w:rsidRDefault="00974DF0" w:rsidP="00974DF0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ind w:right="202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974DF0">
              <w:rPr>
                <w:rFonts w:ascii="Corbel"/>
                <w:color w:val="62B5E5"/>
                <w:sz w:val="20"/>
                <w:lang w:val="ru-RU"/>
              </w:rPr>
              <w:t>Значимость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планирования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точности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проверки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внимания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деталям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во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всех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рабочих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методах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974DF0" w:rsidRDefault="00133E16">
            <w:pPr>
              <w:rPr>
                <w:lang w:val="ru-RU"/>
              </w:rPr>
            </w:pPr>
          </w:p>
        </w:tc>
      </w:tr>
      <w:tr w:rsidR="00133E16" w:rsidRPr="003D4E64" w:rsidTr="00974DF0">
        <w:trPr>
          <w:trHeight w:hRule="exact" w:val="5086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974DF0" w:rsidRDefault="00133E16">
            <w:pPr>
              <w:rPr>
                <w:lang w:val="ru-RU"/>
              </w:rPr>
            </w:pPr>
          </w:p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D3240" w:rsidRDefault="00FA2D2D" w:rsidP="00CD3240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CD3240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974DF0" w:rsidRPr="00974DF0" w:rsidRDefault="00974DF0" w:rsidP="00974DF0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974DF0">
              <w:rPr>
                <w:rFonts w:ascii="Corbel"/>
                <w:color w:val="62B5E5"/>
                <w:sz w:val="20"/>
                <w:lang w:val="ru-RU"/>
              </w:rPr>
              <w:t>Соблюдайте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правила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правила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отношении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здоровья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гигиены</w:t>
            </w:r>
          </w:p>
          <w:p w:rsidR="00974DF0" w:rsidRPr="00974DF0" w:rsidRDefault="00974DF0" w:rsidP="00974DF0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974DF0">
              <w:rPr>
                <w:rFonts w:ascii="Corbel"/>
                <w:color w:val="62B5E5"/>
                <w:sz w:val="20"/>
              </w:rPr>
              <w:t>Поддерживать</w:t>
            </w:r>
            <w:proofErr w:type="spellEnd"/>
            <w:r w:rsidRPr="00974DF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74DF0">
              <w:rPr>
                <w:rFonts w:ascii="Corbel"/>
                <w:color w:val="62B5E5"/>
                <w:sz w:val="20"/>
              </w:rPr>
              <w:t>безопасную</w:t>
            </w:r>
            <w:proofErr w:type="spellEnd"/>
            <w:r w:rsidRPr="00974DF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74DF0">
              <w:rPr>
                <w:rFonts w:ascii="Corbel"/>
                <w:color w:val="62B5E5"/>
                <w:sz w:val="20"/>
              </w:rPr>
              <w:t>рабочую</w:t>
            </w:r>
            <w:proofErr w:type="spellEnd"/>
            <w:r w:rsidRPr="00974DF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74DF0">
              <w:rPr>
                <w:rFonts w:ascii="Corbel"/>
                <w:color w:val="62B5E5"/>
                <w:sz w:val="20"/>
              </w:rPr>
              <w:t>среду</w:t>
            </w:r>
            <w:proofErr w:type="spellEnd"/>
          </w:p>
          <w:p w:rsidR="00974DF0" w:rsidRPr="00974DF0" w:rsidRDefault="00974DF0" w:rsidP="00974DF0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974DF0">
              <w:rPr>
                <w:rFonts w:ascii="Corbel"/>
                <w:color w:val="62B5E5"/>
                <w:sz w:val="20"/>
                <w:lang w:val="ru-RU"/>
              </w:rPr>
              <w:t>Определите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соответствующие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средства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индивидуальной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защиты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защитную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обувь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защиту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рук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ушей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глаз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пыли</w:t>
            </w:r>
          </w:p>
          <w:p w:rsidR="00974DF0" w:rsidRPr="00974DF0" w:rsidRDefault="00974DF0" w:rsidP="00974DF0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974DF0">
              <w:rPr>
                <w:rFonts w:ascii="Corbel"/>
                <w:color w:val="62B5E5"/>
                <w:sz w:val="20"/>
                <w:lang w:val="ru-RU"/>
              </w:rPr>
              <w:t>Выбирайте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очищайте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сохраняйте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храните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все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ручные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питаемые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инструменты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безопасно</w:t>
            </w:r>
          </w:p>
          <w:p w:rsidR="00974DF0" w:rsidRPr="00974DF0" w:rsidRDefault="00974DF0" w:rsidP="00974DF0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974DF0">
              <w:rPr>
                <w:rFonts w:ascii="Corbel"/>
                <w:color w:val="62B5E5"/>
                <w:sz w:val="20"/>
                <w:lang w:val="ru-RU"/>
              </w:rPr>
              <w:t>Безопасно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выбирать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хранить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все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материалы</w:t>
            </w:r>
          </w:p>
          <w:p w:rsidR="00974DF0" w:rsidRPr="00974DF0" w:rsidRDefault="00974DF0" w:rsidP="00974DF0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974DF0">
              <w:rPr>
                <w:rFonts w:ascii="Corbel"/>
                <w:color w:val="62B5E5"/>
                <w:sz w:val="20"/>
                <w:lang w:val="ru-RU"/>
              </w:rPr>
              <w:t>Исследуйте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подписывайте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материал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допустимым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диапазоном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использования</w:t>
            </w:r>
          </w:p>
          <w:p w:rsidR="00974DF0" w:rsidRPr="00974DF0" w:rsidRDefault="00974DF0" w:rsidP="00974DF0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974DF0">
              <w:rPr>
                <w:rFonts w:ascii="Corbel"/>
                <w:color w:val="62B5E5"/>
                <w:sz w:val="20"/>
                <w:lang w:val="ru-RU"/>
              </w:rPr>
              <w:t>Планируйте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рабочую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зону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максимальной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эффективности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поддержания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дисциплины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регулярного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убоя</w:t>
            </w:r>
          </w:p>
          <w:p w:rsidR="00974DF0" w:rsidRPr="00974DF0" w:rsidRDefault="00974DF0" w:rsidP="00974DF0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974DF0">
              <w:rPr>
                <w:rFonts w:ascii="Corbel"/>
                <w:color w:val="62B5E5"/>
                <w:sz w:val="20"/>
                <w:lang w:val="ru-RU"/>
              </w:rPr>
              <w:t>Измерить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точность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избежать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потерь</w:t>
            </w:r>
          </w:p>
          <w:p w:rsidR="00974DF0" w:rsidRPr="00974DF0" w:rsidRDefault="00974DF0" w:rsidP="00974DF0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974DF0">
              <w:rPr>
                <w:rFonts w:ascii="Corbel"/>
                <w:color w:val="62B5E5"/>
                <w:sz w:val="20"/>
                <w:lang w:val="ru-RU"/>
              </w:rPr>
              <w:t>Эффективно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работать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регулярно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проверять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ход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выполнения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результаты</w:t>
            </w:r>
          </w:p>
          <w:p w:rsidR="00133E16" w:rsidRPr="00974DF0" w:rsidRDefault="00974DF0" w:rsidP="00974DF0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974DF0">
              <w:rPr>
                <w:rFonts w:ascii="Corbel"/>
                <w:color w:val="62B5E5"/>
                <w:sz w:val="20"/>
                <w:lang w:val="ru-RU"/>
              </w:rPr>
              <w:t>Безопасно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устойчиво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утилизировать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перерабатываемые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опасные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74DF0">
              <w:rPr>
                <w:rFonts w:ascii="Corbel"/>
                <w:color w:val="62B5E5"/>
                <w:sz w:val="20"/>
                <w:lang w:val="ru-RU"/>
              </w:rPr>
              <w:t>отходы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974DF0" w:rsidRDefault="00133E16">
            <w:pPr>
              <w:rPr>
                <w:lang w:val="ru-RU"/>
              </w:rPr>
            </w:pPr>
          </w:p>
        </w:tc>
      </w:tr>
    </w:tbl>
    <w:p w:rsidR="00133E16" w:rsidRPr="00974DF0" w:rsidRDefault="00133E16">
      <w:pPr>
        <w:rPr>
          <w:lang w:val="ru-RU"/>
        </w:rPr>
        <w:sectPr w:rsidR="00133E16" w:rsidRPr="00974DF0">
          <w:pgSz w:w="11910" w:h="16840"/>
          <w:pgMar w:top="1640" w:right="740" w:bottom="1180" w:left="1020" w:header="391" w:footer="98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0"/>
        <w:gridCol w:w="6581"/>
        <w:gridCol w:w="1498"/>
      </w:tblGrid>
      <w:tr w:rsidR="00133E16">
        <w:trPr>
          <w:trHeight w:hRule="exact" w:val="398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415505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lastRenderedPageBreak/>
              <w:t>2</w:t>
            </w:r>
          </w:p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Pr="005476F1" w:rsidRDefault="005476F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Коммуникация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и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межличностные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навыки</w:t>
            </w:r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415505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133E16" w:rsidRPr="003D4E64" w:rsidTr="005476F1">
        <w:trPr>
          <w:trHeight w:hRule="exact" w:val="1893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Default="00133E16"/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642AF" w:rsidRPr="006D3587" w:rsidRDefault="00FA2D2D" w:rsidP="006642AF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6642AF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5476F1" w:rsidRPr="005476F1" w:rsidRDefault="005476F1" w:rsidP="005476F1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3"/>
              <w:ind w:right="594"/>
              <w:rPr>
                <w:rFonts w:ascii="Corbel"/>
                <w:color w:val="62B5E5"/>
                <w:sz w:val="20"/>
                <w:lang w:val="ru-RU"/>
              </w:rPr>
            </w:pPr>
            <w:r w:rsidRPr="005476F1">
              <w:rPr>
                <w:rFonts w:ascii="Corbel"/>
                <w:color w:val="62B5E5"/>
                <w:sz w:val="20"/>
                <w:lang w:val="ru-RU"/>
              </w:rPr>
              <w:t>Роли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требования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связанных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профессий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наиболее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эффективные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коммуникации</w:t>
            </w:r>
          </w:p>
          <w:p w:rsidR="005476F1" w:rsidRPr="005476F1" w:rsidRDefault="005476F1" w:rsidP="005476F1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3"/>
              <w:ind w:right="594"/>
              <w:rPr>
                <w:rFonts w:ascii="Corbel"/>
                <w:color w:val="62B5E5"/>
                <w:sz w:val="20"/>
                <w:lang w:val="ru-RU"/>
              </w:rPr>
            </w:pPr>
            <w:r w:rsidRPr="005476F1">
              <w:rPr>
                <w:rFonts w:ascii="Corbel"/>
                <w:color w:val="62B5E5"/>
                <w:sz w:val="20"/>
                <w:lang w:val="ru-RU"/>
              </w:rPr>
              <w:t>Значение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построения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поддержания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продуктивных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рабочих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отношений</w:t>
            </w:r>
          </w:p>
          <w:p w:rsidR="00133E16" w:rsidRPr="005476F1" w:rsidRDefault="005476F1" w:rsidP="005476F1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ind w:right="367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ажность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быстрого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разрешения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недоразумений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противоречивых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476F1">
              <w:rPr>
                <w:rFonts w:ascii="Corbel"/>
                <w:color w:val="62B5E5"/>
                <w:sz w:val="20"/>
                <w:lang w:val="ru-RU"/>
              </w:rPr>
              <w:t>требований</w:t>
            </w:r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5476F1" w:rsidRDefault="00133E16">
            <w:pPr>
              <w:rPr>
                <w:lang w:val="ru-RU"/>
              </w:rPr>
            </w:pPr>
          </w:p>
        </w:tc>
      </w:tr>
      <w:tr w:rsidR="00133E16" w:rsidRPr="003D4E64" w:rsidTr="00FD540C">
        <w:trPr>
          <w:trHeight w:hRule="exact" w:val="2543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5476F1" w:rsidRDefault="00133E16">
            <w:pPr>
              <w:rPr>
                <w:lang w:val="ru-RU"/>
              </w:rPr>
            </w:pPr>
          </w:p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D3240" w:rsidRDefault="00FA2D2D" w:rsidP="00CD3240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CD3240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Определить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требования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управлять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ожиданиями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положительно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Визуализировать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переводить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пожелания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выносить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рекомендации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отвечающие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проектным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бюджетным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требованиям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Признать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адаптироваться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меняющимся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потребностям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архитекторов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связанных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ними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профессий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Четко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сообщать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коллегам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где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требуются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чертежи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варианты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Corbel"/>
                <w:color w:val="62B5E5"/>
                <w:sz w:val="20"/>
                <w:lang w:val="ru-RU"/>
              </w:rPr>
              <w:t>д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окументов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ограничения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работу</w:t>
            </w:r>
          </w:p>
          <w:p w:rsidR="00133E16" w:rsidRPr="00FD540C" w:rsidRDefault="00FD540C" w:rsidP="00FD540C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line="255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Вызов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неправильной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информации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предотвращения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проблем</w:t>
            </w:r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</w:tr>
      <w:tr w:rsidR="00133E16">
        <w:trPr>
          <w:trHeight w:hRule="exact" w:val="398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415505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3</w:t>
            </w:r>
          </w:p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Pr="00FD540C" w:rsidRDefault="00FD540C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Решение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проблем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,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новаторство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и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креативность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415505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133E16" w:rsidRPr="003D4E64">
        <w:trPr>
          <w:trHeight w:hRule="exact" w:val="1406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Default="00133E16"/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B63BB" w:rsidRPr="006D3587" w:rsidRDefault="00FA2D2D" w:rsidP="00BB63BB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BB63BB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Общие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проблем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могут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возникать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процессе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работы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Диагностические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подходы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решению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проблем</w:t>
            </w:r>
          </w:p>
          <w:p w:rsidR="00133E16" w:rsidRPr="00FD540C" w:rsidRDefault="00FD540C" w:rsidP="00FD540C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32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Тенденции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события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отрасли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пределах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собственной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страны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более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широко</w:t>
            </w:r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</w:tr>
      <w:tr w:rsidR="00133E16" w:rsidRPr="003D4E64" w:rsidTr="00FD540C">
        <w:trPr>
          <w:trHeight w:hRule="exact" w:val="2009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D3240" w:rsidRDefault="00FA2D2D" w:rsidP="00CD3240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CD3240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Регулярно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проверяйте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работу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свести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минимуму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проблемы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более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позднем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этапе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Быстрое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выявление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понимание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FD540C">
              <w:rPr>
                <w:rFonts w:ascii="Corbel"/>
                <w:color w:val="62B5E5"/>
                <w:sz w:val="20"/>
                <w:lang w:val="ru-RU"/>
              </w:rPr>
              <w:t>проблем</w:t>
            </w:r>
            <w:proofErr w:type="gramEnd"/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последующий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процесс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саморегулирования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решения</w:t>
            </w:r>
          </w:p>
          <w:p w:rsidR="00133E16" w:rsidRPr="00FD540C" w:rsidRDefault="00FD540C" w:rsidP="00FD540C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ind w:right="72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Продемонстрировать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готовность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попробовать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альтернативные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положительные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изменения</w:t>
            </w:r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</w:tr>
      <w:tr w:rsidR="00133E16">
        <w:trPr>
          <w:trHeight w:hRule="exact" w:val="398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415505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7"/>
                <w:sz w:val="20"/>
              </w:rPr>
              <w:t>4</w:t>
            </w:r>
          </w:p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FD540C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FD540C">
              <w:rPr>
                <w:rFonts w:ascii="Segoe UI Light"/>
                <w:color w:val="FFFFFF"/>
                <w:w w:val="105"/>
                <w:sz w:val="20"/>
              </w:rPr>
              <w:t>Интерпретация</w:t>
            </w:r>
            <w:proofErr w:type="spellEnd"/>
            <w:r w:rsidRPr="00FD540C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FD540C">
              <w:rPr>
                <w:rFonts w:ascii="Segoe UI Light"/>
                <w:color w:val="FFFFFF"/>
                <w:w w:val="105"/>
                <w:sz w:val="20"/>
              </w:rPr>
              <w:t>чертежей</w:t>
            </w:r>
            <w:proofErr w:type="spellEnd"/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415505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133E16" w:rsidRPr="003D4E64" w:rsidTr="00FD540C">
        <w:trPr>
          <w:trHeight w:hRule="exact" w:val="2158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Default="00133E16"/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B63BB" w:rsidRPr="006D3587" w:rsidRDefault="00FA2D2D" w:rsidP="00BB63BB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BB63BB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/>
              <w:ind w:right="587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Существенная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информация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которая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должна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быть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включена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строительные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подробные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чертежи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/>
              <w:ind w:right="587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ажность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проверки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недостающей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информации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ошибок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предвосхищения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проблем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решения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перед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процессом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«создания»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строительства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/>
              <w:ind w:right="587"/>
              <w:rPr>
                <w:rFonts w:ascii="Corbel"/>
                <w:color w:val="62B5E5"/>
                <w:sz w:val="20"/>
              </w:rPr>
            </w:pPr>
            <w:proofErr w:type="spellStart"/>
            <w:r w:rsidRPr="00FD540C">
              <w:rPr>
                <w:rFonts w:ascii="Corbel"/>
                <w:color w:val="62B5E5"/>
                <w:sz w:val="20"/>
              </w:rPr>
              <w:t>Роль</w:t>
            </w:r>
            <w:proofErr w:type="spellEnd"/>
            <w:r w:rsidRPr="00FD540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D540C">
              <w:rPr>
                <w:rFonts w:ascii="Corbel"/>
                <w:color w:val="62B5E5"/>
                <w:sz w:val="20"/>
              </w:rPr>
              <w:t>геометрии</w:t>
            </w:r>
            <w:proofErr w:type="spellEnd"/>
          </w:p>
          <w:p w:rsidR="00133E16" w:rsidRPr="00FD540C" w:rsidRDefault="00FD540C" w:rsidP="00FD540C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Математические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процессы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решение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проблем</w:t>
            </w:r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</w:tr>
      <w:tr w:rsidR="00133E16" w:rsidRPr="003D4E64" w:rsidTr="00FD540C">
        <w:trPr>
          <w:trHeight w:hRule="exact" w:val="2993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D3240" w:rsidRDefault="00FA2D2D" w:rsidP="00CD3240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CD3240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Точно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все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планы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высоты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разделы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расширенные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детали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Определите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ключевые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размеры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все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углы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FD540C">
              <w:rPr>
                <w:rFonts w:ascii="Corbel"/>
                <w:color w:val="62B5E5"/>
                <w:sz w:val="20"/>
              </w:rPr>
              <w:t>Определить</w:t>
            </w:r>
            <w:proofErr w:type="spellEnd"/>
            <w:r w:rsidRPr="00FD540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D540C">
              <w:rPr>
                <w:rFonts w:ascii="Corbel"/>
                <w:color w:val="62B5E5"/>
                <w:sz w:val="20"/>
              </w:rPr>
              <w:t>изогнутую</w:t>
            </w:r>
            <w:proofErr w:type="spellEnd"/>
            <w:r w:rsidRPr="00FD540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D540C">
              <w:rPr>
                <w:rFonts w:ascii="Corbel"/>
                <w:color w:val="62B5E5"/>
                <w:sz w:val="20"/>
              </w:rPr>
              <w:t>работу</w:t>
            </w:r>
            <w:proofErr w:type="spellEnd"/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Признать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все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функции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такие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работа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дугами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буквы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символы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Установите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все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функции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требующие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специального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шаблонов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убедитесь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что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они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доступны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созданы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Определить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ошибки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чертежа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элементы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требующие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уточнения</w:t>
            </w:r>
          </w:p>
          <w:p w:rsidR="00133E16" w:rsidRPr="00FD540C" w:rsidRDefault="00FD540C" w:rsidP="00FD540C">
            <w:pPr>
              <w:pStyle w:val="TableParagraph"/>
              <w:numPr>
                <w:ilvl w:val="0"/>
                <w:numId w:val="11"/>
              </w:numPr>
              <w:tabs>
                <w:tab w:val="left" w:pos="417"/>
              </w:tabs>
              <w:ind w:right="83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Определить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проверить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количество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необходимых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производства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определенных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проектов</w:t>
            </w:r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</w:tr>
    </w:tbl>
    <w:p w:rsidR="00133E16" w:rsidRPr="003D4E64" w:rsidRDefault="00133E1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  <w:sectPr w:rsidR="00133E16" w:rsidRPr="003D4E64">
          <w:headerReference w:type="default" r:id="rId14"/>
          <w:footerReference w:type="default" r:id="rId15"/>
          <w:pgSz w:w="11910" w:h="16840"/>
          <w:pgMar w:top="1640" w:right="740" w:bottom="880" w:left="1020" w:header="391" w:footer="690" w:gutter="0"/>
          <w:pgNumType w:start="4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0"/>
        <w:gridCol w:w="6581"/>
        <w:gridCol w:w="1498"/>
      </w:tblGrid>
      <w:tr w:rsidR="00133E16">
        <w:trPr>
          <w:trHeight w:hRule="exact" w:val="398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415505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lastRenderedPageBreak/>
              <w:t>5</w:t>
            </w:r>
          </w:p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FD540C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FD540C">
              <w:rPr>
                <w:rFonts w:ascii="Segoe UI Light"/>
                <w:color w:val="FFFFFF"/>
                <w:w w:val="105"/>
                <w:sz w:val="20"/>
              </w:rPr>
              <w:t>Информация</w:t>
            </w:r>
            <w:proofErr w:type="spellEnd"/>
            <w:r w:rsidRPr="00FD540C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r w:rsidRPr="00FD540C">
              <w:rPr>
                <w:rFonts w:ascii="Segoe UI Light"/>
                <w:color w:val="FFFFFF"/>
                <w:w w:val="105"/>
                <w:sz w:val="20"/>
              </w:rPr>
              <w:t>и</w:t>
            </w:r>
            <w:r w:rsidRPr="00FD540C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FD540C">
              <w:rPr>
                <w:rFonts w:ascii="Segoe UI Light"/>
                <w:color w:val="FFFFFF"/>
                <w:w w:val="105"/>
                <w:sz w:val="20"/>
              </w:rPr>
              <w:t>количество</w:t>
            </w:r>
            <w:proofErr w:type="spellEnd"/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415505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133E16" w:rsidRPr="003D4E64" w:rsidTr="00FD540C">
        <w:trPr>
          <w:trHeight w:hRule="exact" w:val="1184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Default="00133E16"/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B63BB" w:rsidRPr="006D3587" w:rsidRDefault="00FA2D2D" w:rsidP="00BB63BB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BB63BB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Основная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информация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которая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должна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быть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включена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спецификации</w:t>
            </w:r>
          </w:p>
          <w:p w:rsidR="00133E16" w:rsidRPr="00FD540C" w:rsidRDefault="00FD540C" w:rsidP="00FD540C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ажность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проверки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недостающей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информации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ошибок</w:t>
            </w:r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</w:tr>
      <w:tr w:rsidR="00133E16" w:rsidRPr="003D4E64" w:rsidTr="00FD540C">
        <w:trPr>
          <w:trHeight w:hRule="exact" w:val="1413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D3240" w:rsidRDefault="00FA2D2D" w:rsidP="00CD3240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CD3240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8"/>
              <w:ind w:right="1249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Точная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интерпретация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получение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информации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строительстве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из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спецификаций</w:t>
            </w:r>
          </w:p>
          <w:p w:rsidR="00133E16" w:rsidRPr="00FD540C" w:rsidRDefault="00FD540C" w:rsidP="00FD540C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ind w:right="25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оздавать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основные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графические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чертежи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высоты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планы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разделы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полного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размера</w:t>
            </w:r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</w:tr>
      <w:tr w:rsidR="00133E16">
        <w:trPr>
          <w:trHeight w:hRule="exact" w:val="398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415505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6</w:t>
            </w:r>
          </w:p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FD540C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FD540C">
              <w:rPr>
                <w:rFonts w:ascii="Segoe UI Light"/>
                <w:color w:val="FFFFFF"/>
                <w:w w:val="105"/>
                <w:sz w:val="20"/>
              </w:rPr>
              <w:t>Создание</w:t>
            </w:r>
            <w:proofErr w:type="spellEnd"/>
            <w:r w:rsidRPr="00FD540C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FD540C">
              <w:rPr>
                <w:rFonts w:ascii="Segoe UI Light"/>
                <w:color w:val="FFFFFF"/>
                <w:w w:val="105"/>
                <w:sz w:val="20"/>
              </w:rPr>
              <w:t>сложных</w:t>
            </w:r>
            <w:proofErr w:type="spellEnd"/>
            <w:r w:rsidRPr="00FD540C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FD540C">
              <w:rPr>
                <w:rFonts w:ascii="Segoe UI Light"/>
                <w:color w:val="FFFFFF"/>
                <w:w w:val="105"/>
                <w:sz w:val="20"/>
              </w:rPr>
              <w:t>шаблонов</w:t>
            </w:r>
            <w:proofErr w:type="spellEnd"/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415505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133E16" w:rsidRPr="003D4E64" w:rsidTr="00FD540C">
        <w:trPr>
          <w:trHeight w:hRule="exact" w:val="2148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Default="00133E16"/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B63BB" w:rsidRPr="006D3587" w:rsidRDefault="00FA2D2D" w:rsidP="00BB63BB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BB63BB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/>
              <w:ind w:right="543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Характеристики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используемых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шаблонов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: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пластиковые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цинковые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алюминиевые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листы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/>
              <w:ind w:right="543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Особенности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трассировки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: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трилистник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</w:rPr>
              <w:t>quatrefoil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фольга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proofErr w:type="spellStart"/>
            <w:r w:rsidRPr="00FD540C">
              <w:rPr>
                <w:rFonts w:ascii="Corbel"/>
                <w:color w:val="62B5E5"/>
                <w:sz w:val="20"/>
                <w:lang w:val="ru-RU"/>
              </w:rPr>
              <w:t>куспи</w:t>
            </w:r>
            <w:proofErr w:type="spellEnd"/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мертвые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глаза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проколотые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глаза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/>
              <w:ind w:right="543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Различия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между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порядками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архитектуры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: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дорическими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ионическими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коринфскими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тосканскими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композитными</w:t>
            </w:r>
          </w:p>
          <w:p w:rsidR="00133E16" w:rsidRPr="00FD540C" w:rsidRDefault="00FD540C" w:rsidP="00FD540C">
            <w:pPr>
              <w:pStyle w:val="TableParagraph"/>
              <w:numPr>
                <w:ilvl w:val="0"/>
                <w:numId w:val="8"/>
              </w:numPr>
              <w:tabs>
                <w:tab w:val="left" w:pos="417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Члены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антаблемента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: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карниз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фриз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архитрав</w:t>
            </w:r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</w:tr>
      <w:tr w:rsidR="00133E16" w:rsidRPr="003D4E64" w:rsidTr="00FD540C">
        <w:trPr>
          <w:trHeight w:hRule="exact" w:val="2405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D3240" w:rsidRDefault="00FA2D2D" w:rsidP="00CD3240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CD3240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/>
              <w:ind w:right="309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Выберите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ресурсы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том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числе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: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пластик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листовой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цинк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алюминий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бумагу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рисования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/>
              <w:ind w:right="309"/>
              <w:rPr>
                <w:rFonts w:ascii="Corbel"/>
                <w:color w:val="62B5E5"/>
                <w:sz w:val="20"/>
                <w:lang w:val="ru-RU"/>
              </w:rPr>
            </w:pPr>
            <w:proofErr w:type="gramStart"/>
            <w:r w:rsidRPr="00FD540C">
              <w:rPr>
                <w:rFonts w:ascii="Corbel"/>
                <w:color w:val="62B5E5"/>
                <w:sz w:val="20"/>
                <w:lang w:val="ru-RU"/>
              </w:rPr>
              <w:t>Производить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сложные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шаблоны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формы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том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числе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: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узор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фольга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бугорки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мертвые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глаза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пьедестал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карниз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колонна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плинтус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столичный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FD540C">
              <w:rPr>
                <w:rFonts w:ascii="Corbel"/>
                <w:color w:val="62B5E5"/>
                <w:sz w:val="20"/>
                <w:lang w:val="ru-RU"/>
              </w:rPr>
              <w:t>пружинитель</w:t>
            </w:r>
            <w:proofErr w:type="spellEnd"/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краеугольный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камень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фронтон</w:t>
            </w:r>
            <w:proofErr w:type="gramEnd"/>
          </w:p>
          <w:p w:rsidR="00133E16" w:rsidRPr="00FD540C" w:rsidRDefault="00FD540C" w:rsidP="00FD540C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Применить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информационные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идентификационные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знаки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шаблонам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формам</w:t>
            </w:r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</w:tr>
      <w:tr w:rsidR="00133E16">
        <w:trPr>
          <w:trHeight w:hRule="exact" w:val="403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415505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8"/>
                <w:sz w:val="20"/>
              </w:rPr>
              <w:t>7</w:t>
            </w:r>
          </w:p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FD540C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FD540C">
              <w:rPr>
                <w:rFonts w:ascii="Segoe UI Light"/>
                <w:color w:val="FFFFFF"/>
                <w:w w:val="105"/>
                <w:sz w:val="20"/>
              </w:rPr>
              <w:t>Производить</w:t>
            </w:r>
            <w:proofErr w:type="spellEnd"/>
            <w:r w:rsidRPr="00FD540C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FD540C">
              <w:rPr>
                <w:rFonts w:ascii="Segoe UI Light"/>
                <w:color w:val="FFFFFF"/>
                <w:w w:val="105"/>
                <w:sz w:val="20"/>
              </w:rPr>
              <w:t>настройку</w:t>
            </w:r>
            <w:proofErr w:type="spellEnd"/>
            <w:r w:rsidRPr="00FD540C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FD540C">
              <w:rPr>
                <w:rFonts w:ascii="Segoe UI Light"/>
                <w:color w:val="FFFFFF"/>
                <w:w w:val="105"/>
                <w:sz w:val="20"/>
              </w:rPr>
              <w:t>шаблонов</w:t>
            </w:r>
            <w:proofErr w:type="spellEnd"/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415505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133E16" w:rsidRPr="003D4E64" w:rsidTr="00FD540C">
        <w:trPr>
          <w:trHeight w:hRule="exact" w:val="1155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Default="00133E16"/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B63BB" w:rsidRPr="006D3587" w:rsidRDefault="00FA2D2D" w:rsidP="00BB63BB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BB63BB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Традиционные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современные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возможности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каменной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кладки</w:t>
            </w:r>
          </w:p>
          <w:p w:rsidR="00133E16" w:rsidRPr="00FD540C" w:rsidRDefault="00FD540C" w:rsidP="00FD540C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ind w:right="98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разработанных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истинных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форм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разделов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резки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натяжных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профилей</w:t>
            </w:r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</w:tr>
      <w:tr w:rsidR="00133E16" w:rsidRPr="003D4E64" w:rsidTr="00FD540C">
        <w:trPr>
          <w:trHeight w:hRule="exact" w:val="2971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D3240" w:rsidRDefault="00FA2D2D" w:rsidP="00CD3240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CD3240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Настройте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работу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полном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размере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используя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стандартные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схемы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рисования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сложную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геометрию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подготовки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шаблонов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различных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материалах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Изготовление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шаблонов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из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листа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цинка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Производить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точные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сложные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чертежи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передачи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материалам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Corbel"/>
                <w:color w:val="62B5E5"/>
                <w:sz w:val="20"/>
                <w:lang w:val="ru-RU"/>
              </w:rPr>
              <w:t>ш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аблонов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FD540C">
              <w:rPr>
                <w:rFonts w:ascii="Corbel"/>
                <w:color w:val="62B5E5"/>
                <w:sz w:val="20"/>
              </w:rPr>
              <w:t>Изготовление</w:t>
            </w:r>
            <w:proofErr w:type="spellEnd"/>
            <w:r w:rsidRPr="00FD540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D540C">
              <w:rPr>
                <w:rFonts w:ascii="Corbel"/>
                <w:color w:val="62B5E5"/>
                <w:sz w:val="20"/>
              </w:rPr>
              <w:t>профилей</w:t>
            </w:r>
            <w:proofErr w:type="spellEnd"/>
          </w:p>
          <w:p w:rsidR="00133E16" w:rsidRPr="00FD540C" w:rsidRDefault="00FD540C" w:rsidP="00FD540C">
            <w:pPr>
              <w:pStyle w:val="TableParagraph"/>
              <w:numPr>
                <w:ilvl w:val="0"/>
                <w:numId w:val="5"/>
              </w:numPr>
              <w:tabs>
                <w:tab w:val="left" w:pos="417"/>
              </w:tabs>
              <w:ind w:right="76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Точно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вырезать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шаблоны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обратные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шаблоны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из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пластика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цинка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алюминия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точностью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1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от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спецификации</w:t>
            </w:r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</w:tr>
    </w:tbl>
    <w:p w:rsidR="00133E16" w:rsidRPr="00FD540C" w:rsidRDefault="00133E1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33E16" w:rsidRPr="00FD540C" w:rsidRDefault="00133E1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33E16" w:rsidRPr="00FD540C" w:rsidRDefault="00133E1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33E16" w:rsidRPr="00FD540C" w:rsidRDefault="00133E1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33E16" w:rsidRPr="00FD540C" w:rsidRDefault="00133E1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33E16" w:rsidRPr="00FD540C" w:rsidRDefault="00133E1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33E16" w:rsidRPr="00FD540C" w:rsidRDefault="00133E16">
      <w:pPr>
        <w:spacing w:before="3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133E16" w:rsidRDefault="00FA2D2D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6;height:120" coordorigin="4315" coordsize="1416,120">
              <v:shape id="_x0000_s105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51" style="position:absolute;left:5731;width:120;height:120" coordorigin="5731" coordsize="120,120">
              <v:shape id="_x0000_s1052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49" style="position:absolute;left:5851;width:4080;height:120" coordorigin="5851" coordsize="4080,120">
              <v:shape id="_x0000_s1050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133E16" w:rsidRDefault="00133E1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133E16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5"/>
        <w:gridCol w:w="6562"/>
        <w:gridCol w:w="1512"/>
      </w:tblGrid>
      <w:tr w:rsidR="00133E16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415505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lastRenderedPageBreak/>
              <w:t>8</w:t>
            </w: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FD540C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FD540C">
              <w:rPr>
                <w:rFonts w:ascii="Segoe UI Light"/>
                <w:color w:val="FFFFFF"/>
                <w:sz w:val="20"/>
              </w:rPr>
              <w:t>Производить</w:t>
            </w:r>
            <w:proofErr w:type="spellEnd"/>
            <w:r w:rsidRPr="00FD540C">
              <w:rPr>
                <w:rFonts w:ascii="Segoe UI Light"/>
                <w:color w:val="FFFFFF"/>
                <w:sz w:val="20"/>
              </w:rPr>
              <w:t xml:space="preserve"> </w:t>
            </w:r>
            <w:proofErr w:type="spellStart"/>
            <w:r w:rsidRPr="00FD540C">
              <w:rPr>
                <w:rFonts w:ascii="Segoe UI Light"/>
                <w:color w:val="FFFFFF"/>
                <w:sz w:val="20"/>
              </w:rPr>
              <w:t>компоненты</w:t>
            </w:r>
            <w:proofErr w:type="spellEnd"/>
            <w:r w:rsidRPr="00FD540C">
              <w:rPr>
                <w:rFonts w:ascii="Segoe UI Light"/>
                <w:color w:val="FFFFFF"/>
                <w:sz w:val="20"/>
              </w:rPr>
              <w:t xml:space="preserve"> </w:t>
            </w:r>
            <w:proofErr w:type="spellStart"/>
            <w:r w:rsidRPr="00FD540C">
              <w:rPr>
                <w:rFonts w:ascii="Segoe UI Light"/>
                <w:color w:val="FFFFFF"/>
                <w:sz w:val="20"/>
              </w:rPr>
              <w:t>каменного</w:t>
            </w:r>
            <w:proofErr w:type="spellEnd"/>
            <w:r w:rsidRPr="00FD540C">
              <w:rPr>
                <w:rFonts w:ascii="Segoe UI Light"/>
                <w:color w:val="FFFFFF"/>
                <w:sz w:val="20"/>
              </w:rPr>
              <w:t xml:space="preserve"> </w:t>
            </w:r>
            <w:proofErr w:type="spellStart"/>
            <w:r w:rsidRPr="00FD540C">
              <w:rPr>
                <w:rFonts w:ascii="Segoe UI Light"/>
                <w:color w:val="FFFFFF"/>
                <w:sz w:val="20"/>
              </w:rPr>
              <w:t>камня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415505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</w:rPr>
              <w:t>50</w:t>
            </w:r>
          </w:p>
        </w:tc>
      </w:tr>
      <w:tr w:rsidR="00133E16" w:rsidRPr="003D4E64" w:rsidTr="00FD540C">
        <w:trPr>
          <w:trHeight w:hRule="exact" w:val="1892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Default="00133E16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B63BB" w:rsidRPr="006D3587" w:rsidRDefault="00FA2D2D" w:rsidP="00BB63BB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BB63BB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FD540C">
              <w:rPr>
                <w:rFonts w:ascii="Corbel"/>
                <w:color w:val="62B5E5"/>
                <w:sz w:val="20"/>
              </w:rPr>
              <w:t>Стратегии</w:t>
            </w:r>
            <w:proofErr w:type="spellEnd"/>
            <w:r w:rsidRPr="00FD540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D540C">
              <w:rPr>
                <w:rFonts w:ascii="Corbel"/>
                <w:color w:val="62B5E5"/>
                <w:sz w:val="20"/>
              </w:rPr>
              <w:t>по</w:t>
            </w:r>
            <w:proofErr w:type="spellEnd"/>
            <w:r w:rsidRPr="00FD540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D540C">
              <w:rPr>
                <w:rFonts w:ascii="Corbel"/>
                <w:color w:val="62B5E5"/>
                <w:sz w:val="20"/>
              </w:rPr>
              <w:t>содействию</w:t>
            </w:r>
            <w:proofErr w:type="spellEnd"/>
            <w:r w:rsidRPr="00FD540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D540C">
              <w:rPr>
                <w:rFonts w:ascii="Corbel"/>
                <w:color w:val="62B5E5"/>
                <w:sz w:val="20"/>
              </w:rPr>
              <w:t>контролю</w:t>
            </w:r>
            <w:proofErr w:type="spellEnd"/>
            <w:r w:rsidRPr="00FD540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D540C">
              <w:rPr>
                <w:rFonts w:ascii="Corbel"/>
                <w:color w:val="62B5E5"/>
                <w:sz w:val="20"/>
              </w:rPr>
              <w:t>вибрации</w:t>
            </w:r>
            <w:proofErr w:type="spellEnd"/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FD540C">
              <w:rPr>
                <w:rFonts w:ascii="Corbel"/>
                <w:color w:val="62B5E5"/>
                <w:sz w:val="20"/>
              </w:rPr>
              <w:t>Стратегии</w:t>
            </w:r>
            <w:proofErr w:type="spellEnd"/>
            <w:r w:rsidRPr="00FD540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D540C">
              <w:rPr>
                <w:rFonts w:ascii="Corbel"/>
                <w:color w:val="62B5E5"/>
                <w:sz w:val="20"/>
              </w:rPr>
              <w:t>снижения</w:t>
            </w:r>
            <w:proofErr w:type="spellEnd"/>
            <w:r w:rsidRPr="00FD540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D540C">
              <w:rPr>
                <w:rFonts w:ascii="Corbel"/>
                <w:color w:val="62B5E5"/>
                <w:sz w:val="20"/>
              </w:rPr>
              <w:t>уровня</w:t>
            </w:r>
            <w:proofErr w:type="spellEnd"/>
            <w:r w:rsidRPr="00FD540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D540C">
              <w:rPr>
                <w:rFonts w:ascii="Corbel"/>
                <w:color w:val="62B5E5"/>
                <w:sz w:val="20"/>
              </w:rPr>
              <w:t>шума</w:t>
            </w:r>
            <w:proofErr w:type="spellEnd"/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Дефекты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обычно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встречающиеся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натуральных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камнях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FD540C">
              <w:rPr>
                <w:rFonts w:ascii="Corbel"/>
                <w:color w:val="62B5E5"/>
                <w:sz w:val="20"/>
              </w:rPr>
              <w:t>Специальная</w:t>
            </w:r>
            <w:proofErr w:type="spellEnd"/>
            <w:r w:rsidRPr="00FD540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D540C">
              <w:rPr>
                <w:rFonts w:ascii="Corbel"/>
                <w:color w:val="62B5E5"/>
                <w:sz w:val="20"/>
              </w:rPr>
              <w:t>отделка</w:t>
            </w:r>
            <w:proofErr w:type="spellEnd"/>
            <w:r w:rsidRPr="00FD540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D540C">
              <w:rPr>
                <w:rFonts w:ascii="Corbel"/>
                <w:color w:val="62B5E5"/>
                <w:sz w:val="20"/>
              </w:rPr>
              <w:t>поверхности</w:t>
            </w:r>
            <w:proofErr w:type="spellEnd"/>
          </w:p>
          <w:p w:rsidR="00133E16" w:rsidRPr="00FD540C" w:rsidRDefault="00FD540C" w:rsidP="00FD540C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ind w:right="30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Характеристика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удобство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использования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различных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типов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камней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таких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гранит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песчаник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известняк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мрамор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.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.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</w:tr>
      <w:tr w:rsidR="00133E16" w:rsidRPr="003D4E64">
        <w:trPr>
          <w:trHeight w:hRule="exact" w:val="5520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D3240" w:rsidRDefault="00FA2D2D" w:rsidP="00CD3240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CD3240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Признать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проверить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способность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камня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выполнения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задачи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Применять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сложные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шаблоны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отметить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работу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Расположить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естественную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плоскость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постели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зависимости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от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положения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компонентов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конструкциях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шаблоны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отметить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всю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работу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исходной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поверхности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начала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операций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резания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точностью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1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от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спецификации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Применять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сложные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геометрические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формы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готовому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блоку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камня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Подготовьте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каменные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поверхности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прямыми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квадратными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выкручивающимися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различными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типами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камней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Подготовьте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каменные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поверхности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сложным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формам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использованием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различных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технических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процессов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Производить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различные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заданные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поверхности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готовых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камней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Работать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квадратом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камней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давать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размеры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1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спецификации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Подготовьте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обработанную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поверхность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только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видимым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граням</w:t>
            </w:r>
          </w:p>
          <w:p w:rsidR="00133E16" w:rsidRPr="00FD540C" w:rsidRDefault="00FD540C" w:rsidP="00FD540C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</w:tabs>
              <w:ind w:right="15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Производить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сложные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обработанные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каменные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компоненты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помощью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ручного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электроинструмента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точностью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1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от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спецификации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: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углы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возникающие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внутренние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митры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;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измерения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внешние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митры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;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профили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профили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изогнутые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плоские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поверхности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</w:tr>
      <w:tr w:rsidR="00133E16">
        <w:trPr>
          <w:trHeight w:hRule="exact" w:val="403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41550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9</w:t>
            </w: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Pr="00FD540C" w:rsidRDefault="00FD540C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FD540C">
              <w:rPr>
                <w:rFonts w:ascii="Segoe UI Light"/>
                <w:color w:val="FFFFFF"/>
                <w:w w:val="105"/>
                <w:sz w:val="20"/>
                <w:lang w:val="ru-RU"/>
              </w:rPr>
              <w:t>Производите</w:t>
            </w:r>
            <w:r w:rsidRPr="00FD540C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FD540C">
              <w:rPr>
                <w:rFonts w:ascii="Segoe UI Light"/>
                <w:color w:val="FFFFFF"/>
                <w:w w:val="105"/>
                <w:sz w:val="20"/>
                <w:lang w:val="ru-RU"/>
              </w:rPr>
              <w:t>резку</w:t>
            </w:r>
            <w:r w:rsidRPr="00FD540C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FD540C">
              <w:rPr>
                <w:rFonts w:ascii="Segoe UI Light"/>
                <w:color w:val="FFFFFF"/>
                <w:w w:val="105"/>
                <w:sz w:val="20"/>
                <w:lang w:val="ru-RU"/>
              </w:rPr>
              <w:t>и</w:t>
            </w:r>
            <w:r w:rsidRPr="00FD540C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FD540C">
              <w:rPr>
                <w:rFonts w:ascii="Segoe UI Light"/>
                <w:color w:val="FFFFFF"/>
                <w:w w:val="105"/>
                <w:sz w:val="20"/>
                <w:lang w:val="ru-RU"/>
              </w:rPr>
              <w:t>резьбу</w:t>
            </w:r>
            <w:r w:rsidRPr="00FD540C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FD540C">
              <w:rPr>
                <w:rFonts w:ascii="Segoe UI Light"/>
                <w:color w:val="FFFFFF"/>
                <w:w w:val="105"/>
                <w:sz w:val="20"/>
                <w:lang w:val="ru-RU"/>
              </w:rPr>
              <w:t>по</w:t>
            </w:r>
            <w:r w:rsidRPr="00FD540C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FD540C">
              <w:rPr>
                <w:rFonts w:ascii="Segoe UI Light"/>
                <w:color w:val="FFFFFF"/>
                <w:w w:val="105"/>
                <w:sz w:val="20"/>
                <w:lang w:val="ru-RU"/>
              </w:rPr>
              <w:t>письму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33E16" w:rsidRDefault="0041550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133E16" w:rsidRPr="003D4E64" w:rsidTr="00FD540C">
        <w:trPr>
          <w:trHeight w:hRule="exact" w:val="2443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Default="00133E16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B63BB" w:rsidRPr="006D3587" w:rsidRDefault="00FA2D2D" w:rsidP="00BB63BB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BB63BB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Различные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способы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передачи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информации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поверхность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камня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FD540C">
              <w:rPr>
                <w:rFonts w:ascii="Corbel"/>
                <w:color w:val="62B5E5"/>
                <w:sz w:val="20"/>
              </w:rPr>
              <w:t>Характеристики</w:t>
            </w:r>
            <w:proofErr w:type="spellEnd"/>
            <w:r w:rsidRPr="00FD540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D540C">
              <w:rPr>
                <w:rFonts w:ascii="Corbel"/>
                <w:color w:val="62B5E5"/>
                <w:sz w:val="20"/>
              </w:rPr>
              <w:t>букв</w:t>
            </w:r>
            <w:proofErr w:type="spellEnd"/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FD540C">
              <w:rPr>
                <w:rFonts w:ascii="Corbel"/>
                <w:color w:val="62B5E5"/>
                <w:sz w:val="20"/>
              </w:rPr>
              <w:t>Характеристики</w:t>
            </w:r>
            <w:proofErr w:type="spellEnd"/>
            <w:r w:rsidRPr="00FD540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D540C">
              <w:rPr>
                <w:rFonts w:ascii="Corbel"/>
                <w:color w:val="62B5E5"/>
                <w:sz w:val="20"/>
              </w:rPr>
              <w:t>материалов</w:t>
            </w:r>
            <w:proofErr w:type="spellEnd"/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Различные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резьбы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глубокую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барельефную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Различные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нанесения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различной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поверхности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текстурированной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отделки</w:t>
            </w:r>
          </w:p>
          <w:p w:rsidR="00133E16" w:rsidRPr="00FD540C" w:rsidRDefault="00FD540C" w:rsidP="00FD540C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ind w:right="659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Необходимость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представления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всей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удовлетворения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потребностей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ожиданий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клиентов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</w:tr>
    </w:tbl>
    <w:p w:rsidR="00133E16" w:rsidRPr="00FD540C" w:rsidRDefault="00133E1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33E16" w:rsidRPr="00FD540C" w:rsidRDefault="00133E1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33E16" w:rsidRPr="00FD540C" w:rsidRDefault="00133E1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33E16" w:rsidRPr="00FD540C" w:rsidRDefault="00133E1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33E16" w:rsidRPr="00FD540C" w:rsidRDefault="00133E1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33E16" w:rsidRPr="00FD540C" w:rsidRDefault="00133E1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33E16" w:rsidRPr="00FD540C" w:rsidRDefault="00133E1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33E16" w:rsidRPr="00FD540C" w:rsidRDefault="00133E1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33E16" w:rsidRPr="00FD540C" w:rsidRDefault="00133E1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D540C" w:rsidRDefault="00FD540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D540C" w:rsidRDefault="00FD540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D540C" w:rsidRPr="00FD540C" w:rsidRDefault="00FD540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33E16" w:rsidRPr="00FD540C" w:rsidRDefault="00133E1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33E16" w:rsidRPr="00FD540C" w:rsidRDefault="00133E16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133E16" w:rsidRDefault="00FA2D2D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6;height:120" coordorigin="4315" coordsize="1416,120">
              <v:shape id="_x0000_s1043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40" style="position:absolute;left:5731;width:120;height:120" coordorigin="5731" coordsize="120,120">
              <v:shape id="_x0000_s1041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38" style="position:absolute;left:5851;width:4080;height:120" coordorigin="5851" coordsize="4080,120">
              <v:shape id="_x0000_s1039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133E16" w:rsidRDefault="00133E1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133E16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5"/>
        <w:gridCol w:w="6562"/>
        <w:gridCol w:w="1512"/>
      </w:tblGrid>
      <w:tr w:rsidR="00133E16" w:rsidRPr="003D4E64" w:rsidTr="00415505">
        <w:trPr>
          <w:trHeight w:hRule="exact" w:val="6821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Default="00133E16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D3240" w:rsidRDefault="00FA2D2D" w:rsidP="00CD3240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CD3240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CD3240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CD3240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right="242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ыберите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ресурсы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свободные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от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формы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повреждения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разломы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указать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надписи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резьбу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right="242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Примените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чертеж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полного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размера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отметить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работу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right="242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Определите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требуемое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положение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надписи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резного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мотива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камне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right="242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углеродную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бумагу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передачи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информации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поверхность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камня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помощью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полноразмерных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чертежных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деталей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right="242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Произведите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надрезанные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буквы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буквы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различных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типах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камней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right="242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Вырезать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надрезанные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поднятые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буквы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спецификации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использованием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ручных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пневматических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инструментов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только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уменьшения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эффекта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синдрома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вибрации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руки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FD540C">
              <w:rPr>
                <w:rFonts w:ascii="Corbel"/>
                <w:color w:val="62B5E5"/>
                <w:sz w:val="20"/>
              </w:rPr>
              <w:t>HAVS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) -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пневматических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инструментов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right="242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Передача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рисунков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выкладка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надписей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различных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современных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традиционных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стилях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right="242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Слегка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очищайте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следы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углеродных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чернил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поверхности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удаляя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водой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мелкой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влажной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сухой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бумагой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right="242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Извлечь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мотив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из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данной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спецификации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заданную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поверхность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до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необходимой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глубины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закончить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помощью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ручного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пневматического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инструмента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right="242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Производите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прямые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проточные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линии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обеспечивают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острые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края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четкий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внешний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вид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right="242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Эффективно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текстуру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подрезку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тень</w:t>
            </w:r>
          </w:p>
          <w:p w:rsidR="00FD540C" w:rsidRPr="00FD540C" w:rsidRDefault="00FD540C" w:rsidP="00FD540C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right="242"/>
              <w:rPr>
                <w:rFonts w:ascii="Corbel"/>
                <w:color w:val="62B5E5"/>
                <w:sz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Организовать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любые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отходы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таким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образом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можно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было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эффективно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утилизировать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перерабатывать</w:t>
            </w:r>
          </w:p>
          <w:p w:rsidR="00133E16" w:rsidRPr="00FD540C" w:rsidRDefault="00FD540C" w:rsidP="00FD540C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D540C">
              <w:rPr>
                <w:rFonts w:ascii="Corbel"/>
                <w:color w:val="62B5E5"/>
                <w:sz w:val="20"/>
                <w:lang w:val="ru-RU"/>
              </w:rPr>
              <w:t>Точно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краткие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сведения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инструкции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D540C">
              <w:rPr>
                <w:rFonts w:ascii="Corbel"/>
                <w:color w:val="62B5E5"/>
                <w:sz w:val="20"/>
                <w:lang w:val="ru-RU"/>
              </w:rPr>
              <w:t>клиентов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</w:tr>
      <w:tr w:rsidR="00133E16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FD540C" w:rsidRDefault="00133E16">
            <w:pPr>
              <w:rPr>
                <w:lang w:val="ru-RU"/>
              </w:rPr>
            </w:pP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Pr="00BB63BB" w:rsidRDefault="00BB63BB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62B5E5"/>
                <w:w w:val="105"/>
                <w:sz w:val="20"/>
                <w:lang w:val="ru-RU"/>
              </w:rPr>
              <w:t>Итого</w:t>
            </w:r>
            <w:r>
              <w:rPr>
                <w:rFonts w:ascii="Segoe UI Light"/>
                <w:color w:val="62B5E5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3E16" w:rsidRDefault="00415505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3E16" w:rsidRDefault="00133E16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133E16" w:rsidRDefault="00FA2D2D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6;height:120" coordorigin="4315" coordsize="1416,120">
              <v:shape id="_x0000_s1032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29" style="position:absolute;left:5731;width:120;height:120" coordorigin="5731" coordsize="120,120">
              <v:shape id="_x0000_s1030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27" style="position:absolute;left:5851;width:4080;height:120" coordorigin="5851" coordsize="4080,120">
              <v:shape id="_x0000_s102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133E16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9A7" w:rsidRDefault="00415505">
      <w:r>
        <w:separator/>
      </w:r>
    </w:p>
  </w:endnote>
  <w:endnote w:type="continuationSeparator" w:id="0">
    <w:p w:rsidR="003639A7" w:rsidRDefault="0041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E16" w:rsidRDefault="00FA2D2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2.85pt;margin-top:799.75pt;width:167.15pt;height:16.9pt;z-index:-15544;mso-position-horizontal-relative:page;mso-position-vertical-relative:page" filled="f" stroked="f">
          <v:textbox inset="0,0,0,0">
            <w:txbxContent>
              <w:p w:rsidR="00133E16" w:rsidRPr="005476F1" w:rsidRDefault="00415505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201</w:t>
                </w:r>
                <w:r>
                  <w:rPr>
                    <w:rFonts w:ascii="Corbel"/>
                    <w:spacing w:val="-2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5476F1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 w:rsidR="005476F1"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w w:val="99"/>
                    <w:sz w:val="14"/>
                  </w:rPr>
                  <w:t>08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5476F1">
                  <w:rPr>
                    <w:rFonts w:ascii="Corbel"/>
                    <w:spacing w:val="-3"/>
                    <w:w w:val="99"/>
                    <w:sz w:val="14"/>
                    <w:lang w:val="ru-RU"/>
                  </w:rPr>
                  <w:t>Архитектурная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proofErr w:type="spellStart"/>
                <w:r w:rsidR="005476F1">
                  <w:rPr>
                    <w:rFonts w:ascii="Corbel"/>
                    <w:w w:val="99"/>
                    <w:sz w:val="14"/>
                    <w:lang w:val="ru-RU"/>
                  </w:rPr>
                  <w:t>Каменная</w:t>
                </w:r>
                <w:r w:rsidR="005476F1">
                  <w:rPr>
                    <w:rFonts w:ascii="Corbel"/>
                    <w:w w:val="99"/>
                    <w:sz w:val="14"/>
                    <w:lang w:val="ru-RU"/>
                  </w:rPr>
                  <w:t>_</w:t>
                </w:r>
                <w:r w:rsidR="005476F1">
                  <w:rPr>
                    <w:rFonts w:ascii="Corbel"/>
                    <w:w w:val="99"/>
                    <w:sz w:val="14"/>
                    <w:lang w:val="ru-RU"/>
                  </w:rPr>
                  <w:t>Кладка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group id="_x0000_s2057" style="position:absolute;margin-left:56.65pt;margin-top:781.9pt;width:496.6pt;height:6pt;z-index:-15592;mso-position-horizontal-relative:page;mso-position-vertical-relative:page" coordorigin="1133,15638" coordsize="9932,120">
          <v:group id="_x0000_s2066" style="position:absolute;left:1133;top:15638;width:4196;height:120" coordorigin="1133,15638" coordsize="4196,120">
            <v:shape id="_x0000_s2067" style="position:absolute;left:1133;top:15638;width:4196;height:120" coordorigin="1133,15638" coordsize="4196,120" path="m1133,15758r4195,l5328,15638r-4195,l1133,15758xe" fillcolor="#97d700" stroked="f">
              <v:path arrowok="t"/>
            </v:shape>
          </v:group>
          <v:group id="_x0000_s2064" style="position:absolute;left:5328;top:15638;width:120;height:120" coordorigin="5328,15638" coordsize="120,120">
            <v:shape id="_x0000_s2065" style="position:absolute;left:5328;top:15638;width:120;height:120" coordorigin="5328,15638" coordsize="120,120" path="m5328,15758r120,l5448,15638r-120,l5328,15758xe" fillcolor="#97d700" stroked="f">
              <v:path arrowok="t"/>
            </v:shape>
          </v:group>
          <v:group id="_x0000_s2062" style="position:absolute;left:5448;top:15638;width:1416;height:120" coordorigin="5448,15638" coordsize="1416,120">
            <v:shape id="_x0000_s2063" style="position:absolute;left:5448;top:15638;width:1416;height:120" coordorigin="5448,15638" coordsize="1416,120" path="m5448,15758r1416,l6864,15638r-1416,l5448,15758xe" fillcolor="#97d700" stroked="f">
              <v:path arrowok="t"/>
            </v:shape>
          </v:group>
          <v:group id="_x0000_s2060" style="position:absolute;left:6864;top:15638;width:120;height:120" coordorigin="6864,15638" coordsize="120,120">
            <v:shape id="_x0000_s2061" style="position:absolute;left:6864;top:15638;width:120;height:120" coordorigin="6864,15638" coordsize="120,120" path="m6864,15758r120,l6984,15638r-120,l6864,15758xe" fillcolor="#97d700" stroked="f">
              <v:path arrowok="t"/>
            </v:shape>
          </v:group>
          <v:group id="_x0000_s2058" style="position:absolute;left:6984;top:15638;width:4080;height:120" coordorigin="6984,15638" coordsize="4080,120">
            <v:shape id="_x0000_s2059" style="position:absolute;left:6984;top:15638;width:4080;height:120" coordorigin="6984,15638" coordsize="4080,120" path="m6984,15758r4080,l11064,15638r-4080,l6984,15758xe" fillcolor="#97d700" stroked="f">
              <v:path arrowok="t"/>
            </v:shape>
          </v:group>
          <w10:wrap anchorx="page" anchory="page"/>
        </v:group>
      </w:pict>
    </w:r>
    <w:r>
      <w:pict>
        <v:shape id="_x0000_s2056" type="#_x0000_t202" style="position:absolute;margin-left:283.15pt;margin-top:795.4pt;width:43.4pt;height:17.6pt;z-index:-15568;mso-position-horizontal-relative:page;mso-position-vertical-relative:page" filled="f" stroked="f">
          <v:textbox inset="0,0,0,0">
            <w:txbxContent>
              <w:p w:rsidR="00133E16" w:rsidRDefault="005476F1">
                <w:pPr>
                  <w:spacing w:line="161" w:lineRule="exact"/>
                  <w:ind w:left="96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Версия</w:t>
                </w:r>
                <w:r w:rsidR="00415505">
                  <w:rPr>
                    <w:rFonts w:ascii="Corbel"/>
                    <w:w w:val="99"/>
                    <w:sz w:val="14"/>
                  </w:rPr>
                  <w:t>:</w:t>
                </w:r>
                <w:r w:rsidR="00415505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415505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415505">
                  <w:rPr>
                    <w:rFonts w:ascii="Corbel"/>
                    <w:spacing w:val="1"/>
                    <w:w w:val="99"/>
                    <w:sz w:val="14"/>
                  </w:rPr>
                  <w:t>.0</w:t>
                </w:r>
              </w:p>
              <w:p w:rsidR="00133E16" w:rsidRDefault="005476F1">
                <w:pPr>
                  <w:spacing w:before="2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3"/>
                    <w:w w:val="99"/>
                    <w:sz w:val="14"/>
                    <w:lang w:val="ru-RU"/>
                  </w:rPr>
                  <w:t>Дата</w:t>
                </w:r>
                <w:r w:rsidR="00415505">
                  <w:rPr>
                    <w:rFonts w:ascii="Corbel"/>
                    <w:w w:val="99"/>
                    <w:sz w:val="14"/>
                  </w:rPr>
                  <w:t>:</w:t>
                </w:r>
                <w:r w:rsidR="00415505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415505">
                  <w:rPr>
                    <w:rFonts w:ascii="Corbel"/>
                    <w:w w:val="99"/>
                    <w:sz w:val="14"/>
                  </w:rPr>
                  <w:t>28</w:t>
                </w:r>
                <w:r w:rsidR="00415505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415505">
                  <w:rPr>
                    <w:rFonts w:ascii="Corbel"/>
                    <w:w w:val="99"/>
                    <w:sz w:val="14"/>
                  </w:rPr>
                  <w:t>04</w:t>
                </w:r>
                <w:r w:rsidR="00415505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415505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415505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28.65pt;margin-top:799.75pt;width:18.25pt;height:9pt;z-index:-15520;mso-position-horizontal-relative:page;mso-position-vertical-relative:page" filled="f" stroked="f">
          <v:textbox inset="0,0,0,0">
            <w:txbxContent>
              <w:p w:rsidR="00133E16" w:rsidRDefault="00415505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FA2D2D">
                  <w:rPr>
                    <w:rFonts w:ascii="Corbel"/>
                    <w:noProof/>
                    <w:w w:val="99"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Corbel"/>
                    <w:spacing w:val="1"/>
                    <w:sz w:val="14"/>
                  </w:rPr>
                  <w:t xml:space="preserve"> </w:t>
                </w:r>
                <w:r w:rsidR="005476F1">
                  <w:rPr>
                    <w:rFonts w:ascii="Corbel"/>
                    <w:spacing w:val="1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E16" w:rsidRDefault="00FA2D2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85pt;margin-top:799.75pt;width:159.7pt;height:13.25pt;z-index:-15424;mso-position-horizontal-relative:page;mso-position-vertical-relative:page" filled="f" stroked="f">
          <v:textbox inset="0,0,0,0">
            <w:txbxContent>
              <w:p w:rsidR="00133E16" w:rsidRPr="00BB63BB" w:rsidRDefault="00415505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201</w:t>
                </w:r>
                <w:r>
                  <w:rPr>
                    <w:rFonts w:ascii="Corbel"/>
                    <w:spacing w:val="-2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BB63BB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 w:rsidR="00BB63BB"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w w:val="99"/>
                    <w:sz w:val="14"/>
                  </w:rPr>
                  <w:t>08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BB63BB">
                  <w:rPr>
                    <w:rFonts w:ascii="Corbel"/>
                    <w:spacing w:val="-3"/>
                    <w:w w:val="99"/>
                    <w:sz w:val="14"/>
                    <w:lang w:val="ru-RU"/>
                  </w:rPr>
                  <w:t>Архитектурная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proofErr w:type="spellStart"/>
                <w:r w:rsidR="00BB63BB">
                  <w:rPr>
                    <w:rFonts w:ascii="Corbel"/>
                    <w:w w:val="99"/>
                    <w:sz w:val="14"/>
                    <w:lang w:val="ru-RU"/>
                  </w:rPr>
                  <w:t>Каменная</w:t>
                </w:r>
                <w:r w:rsidR="00BB63BB">
                  <w:rPr>
                    <w:rFonts w:ascii="Corbel"/>
                    <w:w w:val="99"/>
                    <w:sz w:val="14"/>
                    <w:lang w:val="ru-RU"/>
                  </w:rPr>
                  <w:t>_</w:t>
                </w:r>
                <w:r w:rsidR="00BB63BB">
                  <w:rPr>
                    <w:rFonts w:ascii="Corbel"/>
                    <w:w w:val="99"/>
                    <w:sz w:val="14"/>
                    <w:lang w:val="ru-RU"/>
                  </w:rPr>
                  <w:t>Кладка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3.15pt;margin-top:795.4pt;width:43.4pt;height:17.6pt;z-index:-15448;mso-position-horizontal-relative:page;mso-position-vertical-relative:page" filled="f" stroked="f">
          <v:textbox inset="0,0,0,0">
            <w:txbxContent>
              <w:p w:rsidR="00133E16" w:rsidRDefault="00BB63BB">
                <w:pPr>
                  <w:spacing w:line="161" w:lineRule="exact"/>
                  <w:ind w:left="96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Версия</w:t>
                </w:r>
                <w:r w:rsidR="00415505">
                  <w:rPr>
                    <w:rFonts w:ascii="Corbel"/>
                    <w:w w:val="99"/>
                    <w:sz w:val="14"/>
                  </w:rPr>
                  <w:t>:</w:t>
                </w:r>
                <w:r w:rsidR="00415505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415505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415505">
                  <w:rPr>
                    <w:rFonts w:ascii="Corbel"/>
                    <w:spacing w:val="1"/>
                    <w:w w:val="99"/>
                    <w:sz w:val="14"/>
                  </w:rPr>
                  <w:t>.0</w:t>
                </w:r>
              </w:p>
              <w:p w:rsidR="00133E16" w:rsidRDefault="00BB63BB">
                <w:pPr>
                  <w:spacing w:before="2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3"/>
                    <w:w w:val="99"/>
                    <w:sz w:val="14"/>
                    <w:lang w:val="ru-RU"/>
                  </w:rPr>
                  <w:t>Дата</w:t>
                </w:r>
                <w:r w:rsidR="00415505">
                  <w:rPr>
                    <w:rFonts w:ascii="Corbel"/>
                    <w:w w:val="99"/>
                    <w:sz w:val="14"/>
                  </w:rPr>
                  <w:t>:</w:t>
                </w:r>
                <w:r w:rsidR="00415505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415505">
                  <w:rPr>
                    <w:rFonts w:ascii="Corbel"/>
                    <w:w w:val="99"/>
                    <w:sz w:val="14"/>
                  </w:rPr>
                  <w:t>28</w:t>
                </w:r>
                <w:r w:rsidR="00415505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415505">
                  <w:rPr>
                    <w:rFonts w:ascii="Corbel"/>
                    <w:w w:val="99"/>
                    <w:sz w:val="14"/>
                  </w:rPr>
                  <w:t>04</w:t>
                </w:r>
                <w:r w:rsidR="00415505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415505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415505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8.65pt;margin-top:799.75pt;width:18.25pt;height:9pt;z-index:-15400;mso-position-horizontal-relative:page;mso-position-vertical-relative:page" filled="f" stroked="f">
          <v:textbox inset="0,0,0,0">
            <w:txbxContent>
              <w:p w:rsidR="00133E16" w:rsidRDefault="00415505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FA2D2D">
                  <w:rPr>
                    <w:rFonts w:ascii="Corbel"/>
                    <w:noProof/>
                    <w:w w:val="99"/>
                    <w:sz w:val="14"/>
                  </w:rPr>
                  <w:t>6</w:t>
                </w:r>
                <w:r>
                  <w:fldChar w:fldCharType="end"/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 w:rsidR="00BB63BB">
                  <w:rPr>
                    <w:rFonts w:ascii="Corbel"/>
                    <w:spacing w:val="-1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9A7" w:rsidRDefault="00415505">
      <w:r>
        <w:separator/>
      </w:r>
    </w:p>
  </w:footnote>
  <w:footnote w:type="continuationSeparator" w:id="0">
    <w:p w:rsidR="003639A7" w:rsidRDefault="00415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E16" w:rsidRDefault="00FA2D2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464.35pt;margin-top:19.55pt;width:85pt;height:62.6pt;z-index:-1564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8" type="#_x0000_t75" style="position:absolute;margin-left:56.7pt;margin-top:28.35pt;width:43.35pt;height:44.2pt;z-index:-15616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E16" w:rsidRDefault="00FA2D2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64.35pt;margin-top:19.55pt;width:85pt;height:62.6pt;z-index:-1549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2" type="#_x0000_t75" style="position:absolute;margin-left:56.7pt;margin-top:28.35pt;width:43.35pt;height:44.2pt;z-index:-15472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E23"/>
    <w:multiLevelType w:val="hybridMultilevel"/>
    <w:tmpl w:val="D26C2FE0"/>
    <w:lvl w:ilvl="0" w:tplc="0398452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76A2ABE2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8B6C2ABE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3" w:tplc="44BC4B1E">
      <w:start w:val="1"/>
      <w:numFmt w:val="bullet"/>
      <w:lvlText w:val="•"/>
      <w:lvlJc w:val="left"/>
      <w:pPr>
        <w:ind w:left="2262" w:hanging="284"/>
      </w:pPr>
      <w:rPr>
        <w:rFonts w:hint="default"/>
      </w:rPr>
    </w:lvl>
    <w:lvl w:ilvl="4" w:tplc="201C5364">
      <w:start w:val="1"/>
      <w:numFmt w:val="bullet"/>
      <w:lvlText w:val="•"/>
      <w:lvlJc w:val="left"/>
      <w:pPr>
        <w:ind w:left="2876" w:hanging="284"/>
      </w:pPr>
      <w:rPr>
        <w:rFonts w:hint="default"/>
      </w:rPr>
    </w:lvl>
    <w:lvl w:ilvl="5" w:tplc="7C38CD96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6" w:tplc="7FE881DA">
      <w:start w:val="1"/>
      <w:numFmt w:val="bullet"/>
      <w:lvlText w:val="•"/>
      <w:lvlJc w:val="left"/>
      <w:pPr>
        <w:ind w:left="4104" w:hanging="284"/>
      </w:pPr>
      <w:rPr>
        <w:rFonts w:hint="default"/>
      </w:rPr>
    </w:lvl>
    <w:lvl w:ilvl="7" w:tplc="E8FC8CA8">
      <w:start w:val="1"/>
      <w:numFmt w:val="bullet"/>
      <w:lvlText w:val="•"/>
      <w:lvlJc w:val="left"/>
      <w:pPr>
        <w:ind w:left="4719" w:hanging="284"/>
      </w:pPr>
      <w:rPr>
        <w:rFonts w:hint="default"/>
      </w:rPr>
    </w:lvl>
    <w:lvl w:ilvl="8" w:tplc="7F58E9E8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</w:abstractNum>
  <w:abstractNum w:abstractNumId="1">
    <w:nsid w:val="0D356E16"/>
    <w:multiLevelType w:val="hybridMultilevel"/>
    <w:tmpl w:val="3E26BAB0"/>
    <w:lvl w:ilvl="0" w:tplc="777EB24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6E5C5D80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958A522E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3" w:tplc="2730BC1A">
      <w:start w:val="1"/>
      <w:numFmt w:val="bullet"/>
      <w:lvlText w:val="•"/>
      <w:lvlJc w:val="left"/>
      <w:pPr>
        <w:ind w:left="2262" w:hanging="284"/>
      </w:pPr>
      <w:rPr>
        <w:rFonts w:hint="default"/>
      </w:rPr>
    </w:lvl>
    <w:lvl w:ilvl="4" w:tplc="B400EE52">
      <w:start w:val="1"/>
      <w:numFmt w:val="bullet"/>
      <w:lvlText w:val="•"/>
      <w:lvlJc w:val="left"/>
      <w:pPr>
        <w:ind w:left="2876" w:hanging="284"/>
      </w:pPr>
      <w:rPr>
        <w:rFonts w:hint="default"/>
      </w:rPr>
    </w:lvl>
    <w:lvl w:ilvl="5" w:tplc="56067E64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6" w:tplc="5C662992">
      <w:start w:val="1"/>
      <w:numFmt w:val="bullet"/>
      <w:lvlText w:val="•"/>
      <w:lvlJc w:val="left"/>
      <w:pPr>
        <w:ind w:left="4104" w:hanging="284"/>
      </w:pPr>
      <w:rPr>
        <w:rFonts w:hint="default"/>
      </w:rPr>
    </w:lvl>
    <w:lvl w:ilvl="7" w:tplc="48AEA448">
      <w:start w:val="1"/>
      <w:numFmt w:val="bullet"/>
      <w:lvlText w:val="•"/>
      <w:lvlJc w:val="left"/>
      <w:pPr>
        <w:ind w:left="4719" w:hanging="284"/>
      </w:pPr>
      <w:rPr>
        <w:rFonts w:hint="default"/>
      </w:rPr>
    </w:lvl>
    <w:lvl w:ilvl="8" w:tplc="F54E5D4A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</w:abstractNum>
  <w:abstractNum w:abstractNumId="2">
    <w:nsid w:val="190E55D6"/>
    <w:multiLevelType w:val="hybridMultilevel"/>
    <w:tmpl w:val="7A64C90A"/>
    <w:lvl w:ilvl="0" w:tplc="FD2E8E1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9E48B9A2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34D8AFE8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3" w:tplc="DD5A58EE">
      <w:start w:val="1"/>
      <w:numFmt w:val="bullet"/>
      <w:lvlText w:val="•"/>
      <w:lvlJc w:val="left"/>
      <w:pPr>
        <w:ind w:left="2262" w:hanging="284"/>
      </w:pPr>
      <w:rPr>
        <w:rFonts w:hint="default"/>
      </w:rPr>
    </w:lvl>
    <w:lvl w:ilvl="4" w:tplc="23B8B62E">
      <w:start w:val="1"/>
      <w:numFmt w:val="bullet"/>
      <w:lvlText w:val="•"/>
      <w:lvlJc w:val="left"/>
      <w:pPr>
        <w:ind w:left="2876" w:hanging="284"/>
      </w:pPr>
      <w:rPr>
        <w:rFonts w:hint="default"/>
      </w:rPr>
    </w:lvl>
    <w:lvl w:ilvl="5" w:tplc="778CDC80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6" w:tplc="CA7A6940">
      <w:start w:val="1"/>
      <w:numFmt w:val="bullet"/>
      <w:lvlText w:val="•"/>
      <w:lvlJc w:val="left"/>
      <w:pPr>
        <w:ind w:left="4104" w:hanging="284"/>
      </w:pPr>
      <w:rPr>
        <w:rFonts w:hint="default"/>
      </w:rPr>
    </w:lvl>
    <w:lvl w:ilvl="7" w:tplc="3FB2DC16">
      <w:start w:val="1"/>
      <w:numFmt w:val="bullet"/>
      <w:lvlText w:val="•"/>
      <w:lvlJc w:val="left"/>
      <w:pPr>
        <w:ind w:left="4719" w:hanging="284"/>
      </w:pPr>
      <w:rPr>
        <w:rFonts w:hint="default"/>
      </w:rPr>
    </w:lvl>
    <w:lvl w:ilvl="8" w:tplc="B1C2EF7C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</w:abstractNum>
  <w:abstractNum w:abstractNumId="3">
    <w:nsid w:val="1DD52648"/>
    <w:multiLevelType w:val="hybridMultilevel"/>
    <w:tmpl w:val="8EE4273C"/>
    <w:lvl w:ilvl="0" w:tplc="99EC855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516E75BE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5C0A6B24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3" w:tplc="C82E2EB0">
      <w:start w:val="1"/>
      <w:numFmt w:val="bullet"/>
      <w:lvlText w:val="•"/>
      <w:lvlJc w:val="left"/>
      <w:pPr>
        <w:ind w:left="2262" w:hanging="284"/>
      </w:pPr>
      <w:rPr>
        <w:rFonts w:hint="default"/>
      </w:rPr>
    </w:lvl>
    <w:lvl w:ilvl="4" w:tplc="70642F48">
      <w:start w:val="1"/>
      <w:numFmt w:val="bullet"/>
      <w:lvlText w:val="•"/>
      <w:lvlJc w:val="left"/>
      <w:pPr>
        <w:ind w:left="2876" w:hanging="284"/>
      </w:pPr>
      <w:rPr>
        <w:rFonts w:hint="default"/>
      </w:rPr>
    </w:lvl>
    <w:lvl w:ilvl="5" w:tplc="22D213A8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6" w:tplc="6148604E">
      <w:start w:val="1"/>
      <w:numFmt w:val="bullet"/>
      <w:lvlText w:val="•"/>
      <w:lvlJc w:val="left"/>
      <w:pPr>
        <w:ind w:left="4104" w:hanging="284"/>
      </w:pPr>
      <w:rPr>
        <w:rFonts w:hint="default"/>
      </w:rPr>
    </w:lvl>
    <w:lvl w:ilvl="7" w:tplc="F2903EE6">
      <w:start w:val="1"/>
      <w:numFmt w:val="bullet"/>
      <w:lvlText w:val="•"/>
      <w:lvlJc w:val="left"/>
      <w:pPr>
        <w:ind w:left="4719" w:hanging="284"/>
      </w:pPr>
      <w:rPr>
        <w:rFonts w:hint="default"/>
      </w:rPr>
    </w:lvl>
    <w:lvl w:ilvl="8" w:tplc="696E3016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</w:abstractNum>
  <w:abstractNum w:abstractNumId="4">
    <w:nsid w:val="28A33267"/>
    <w:multiLevelType w:val="hybridMultilevel"/>
    <w:tmpl w:val="C8B68C92"/>
    <w:lvl w:ilvl="0" w:tplc="2FA889D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E83AA956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D9A42868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3" w:tplc="699E4FA6">
      <w:start w:val="1"/>
      <w:numFmt w:val="bullet"/>
      <w:lvlText w:val="•"/>
      <w:lvlJc w:val="left"/>
      <w:pPr>
        <w:ind w:left="2262" w:hanging="284"/>
      </w:pPr>
      <w:rPr>
        <w:rFonts w:hint="default"/>
      </w:rPr>
    </w:lvl>
    <w:lvl w:ilvl="4" w:tplc="0644CCC2">
      <w:start w:val="1"/>
      <w:numFmt w:val="bullet"/>
      <w:lvlText w:val="•"/>
      <w:lvlJc w:val="left"/>
      <w:pPr>
        <w:ind w:left="2876" w:hanging="284"/>
      </w:pPr>
      <w:rPr>
        <w:rFonts w:hint="default"/>
      </w:rPr>
    </w:lvl>
    <w:lvl w:ilvl="5" w:tplc="B9020552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6" w:tplc="5AB8A0DA">
      <w:start w:val="1"/>
      <w:numFmt w:val="bullet"/>
      <w:lvlText w:val="•"/>
      <w:lvlJc w:val="left"/>
      <w:pPr>
        <w:ind w:left="4104" w:hanging="284"/>
      </w:pPr>
      <w:rPr>
        <w:rFonts w:hint="default"/>
      </w:rPr>
    </w:lvl>
    <w:lvl w:ilvl="7" w:tplc="678E2BAA">
      <w:start w:val="1"/>
      <w:numFmt w:val="bullet"/>
      <w:lvlText w:val="•"/>
      <w:lvlJc w:val="left"/>
      <w:pPr>
        <w:ind w:left="4719" w:hanging="284"/>
      </w:pPr>
      <w:rPr>
        <w:rFonts w:hint="default"/>
      </w:rPr>
    </w:lvl>
    <w:lvl w:ilvl="8" w:tplc="8C7E4B98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</w:abstractNum>
  <w:abstractNum w:abstractNumId="5">
    <w:nsid w:val="2C9341CF"/>
    <w:multiLevelType w:val="hybridMultilevel"/>
    <w:tmpl w:val="DA4AE67E"/>
    <w:lvl w:ilvl="0" w:tplc="343E7D6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1A7C7DA4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6D085EBE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3" w:tplc="0A443710">
      <w:start w:val="1"/>
      <w:numFmt w:val="bullet"/>
      <w:lvlText w:val="•"/>
      <w:lvlJc w:val="left"/>
      <w:pPr>
        <w:ind w:left="2262" w:hanging="284"/>
      </w:pPr>
      <w:rPr>
        <w:rFonts w:hint="default"/>
      </w:rPr>
    </w:lvl>
    <w:lvl w:ilvl="4" w:tplc="CEB0CB26">
      <w:start w:val="1"/>
      <w:numFmt w:val="bullet"/>
      <w:lvlText w:val="•"/>
      <w:lvlJc w:val="left"/>
      <w:pPr>
        <w:ind w:left="2876" w:hanging="284"/>
      </w:pPr>
      <w:rPr>
        <w:rFonts w:hint="default"/>
      </w:rPr>
    </w:lvl>
    <w:lvl w:ilvl="5" w:tplc="2AAEBBC2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6" w:tplc="86FAA23E">
      <w:start w:val="1"/>
      <w:numFmt w:val="bullet"/>
      <w:lvlText w:val="•"/>
      <w:lvlJc w:val="left"/>
      <w:pPr>
        <w:ind w:left="4104" w:hanging="284"/>
      </w:pPr>
      <w:rPr>
        <w:rFonts w:hint="default"/>
      </w:rPr>
    </w:lvl>
    <w:lvl w:ilvl="7" w:tplc="C1A6A16A">
      <w:start w:val="1"/>
      <w:numFmt w:val="bullet"/>
      <w:lvlText w:val="•"/>
      <w:lvlJc w:val="left"/>
      <w:pPr>
        <w:ind w:left="4719" w:hanging="284"/>
      </w:pPr>
      <w:rPr>
        <w:rFonts w:hint="default"/>
      </w:rPr>
    </w:lvl>
    <w:lvl w:ilvl="8" w:tplc="D3F8519A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</w:abstractNum>
  <w:abstractNum w:abstractNumId="6">
    <w:nsid w:val="30E33042"/>
    <w:multiLevelType w:val="hybridMultilevel"/>
    <w:tmpl w:val="3496E130"/>
    <w:lvl w:ilvl="0" w:tplc="98D0D07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1FFC5AD4">
      <w:start w:val="1"/>
      <w:numFmt w:val="bullet"/>
      <w:lvlText w:val="•"/>
      <w:lvlJc w:val="left"/>
      <w:pPr>
        <w:ind w:left="1028" w:hanging="284"/>
      </w:pPr>
      <w:rPr>
        <w:rFonts w:hint="default"/>
      </w:rPr>
    </w:lvl>
    <w:lvl w:ilvl="2" w:tplc="F4EA494C">
      <w:start w:val="1"/>
      <w:numFmt w:val="bullet"/>
      <w:lvlText w:val="•"/>
      <w:lvlJc w:val="left"/>
      <w:pPr>
        <w:ind w:left="1636" w:hanging="284"/>
      </w:pPr>
      <w:rPr>
        <w:rFonts w:hint="default"/>
      </w:rPr>
    </w:lvl>
    <w:lvl w:ilvl="3" w:tplc="69486566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4" w:tplc="59F0C584">
      <w:start w:val="1"/>
      <w:numFmt w:val="bullet"/>
      <w:lvlText w:val="•"/>
      <w:lvlJc w:val="left"/>
      <w:pPr>
        <w:ind w:left="2853" w:hanging="284"/>
      </w:pPr>
      <w:rPr>
        <w:rFonts w:hint="default"/>
      </w:rPr>
    </w:lvl>
    <w:lvl w:ilvl="5" w:tplc="ED383450">
      <w:start w:val="1"/>
      <w:numFmt w:val="bullet"/>
      <w:lvlText w:val="•"/>
      <w:lvlJc w:val="left"/>
      <w:pPr>
        <w:ind w:left="3462" w:hanging="284"/>
      </w:pPr>
      <w:rPr>
        <w:rFonts w:hint="default"/>
      </w:rPr>
    </w:lvl>
    <w:lvl w:ilvl="6" w:tplc="53F2F3B0">
      <w:start w:val="1"/>
      <w:numFmt w:val="bullet"/>
      <w:lvlText w:val="•"/>
      <w:lvlJc w:val="left"/>
      <w:pPr>
        <w:ind w:left="4070" w:hanging="284"/>
      </w:pPr>
      <w:rPr>
        <w:rFonts w:hint="default"/>
      </w:rPr>
    </w:lvl>
    <w:lvl w:ilvl="7" w:tplc="64046DE4">
      <w:start w:val="1"/>
      <w:numFmt w:val="bullet"/>
      <w:lvlText w:val="•"/>
      <w:lvlJc w:val="left"/>
      <w:pPr>
        <w:ind w:left="4678" w:hanging="284"/>
      </w:pPr>
      <w:rPr>
        <w:rFonts w:hint="default"/>
      </w:rPr>
    </w:lvl>
    <w:lvl w:ilvl="8" w:tplc="407E8C0A">
      <w:start w:val="1"/>
      <w:numFmt w:val="bullet"/>
      <w:lvlText w:val="•"/>
      <w:lvlJc w:val="left"/>
      <w:pPr>
        <w:ind w:left="5287" w:hanging="284"/>
      </w:pPr>
      <w:rPr>
        <w:rFonts w:hint="default"/>
      </w:rPr>
    </w:lvl>
  </w:abstractNum>
  <w:abstractNum w:abstractNumId="7">
    <w:nsid w:val="31850534"/>
    <w:multiLevelType w:val="hybridMultilevel"/>
    <w:tmpl w:val="8BEED2DC"/>
    <w:lvl w:ilvl="0" w:tplc="FBAC97F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59185AC6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C66E22B6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EB8CD7F0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D090C03E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A34ABF14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FD22B75E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250ED5CA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30F4806E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8">
    <w:nsid w:val="35970FE8"/>
    <w:multiLevelType w:val="hybridMultilevel"/>
    <w:tmpl w:val="AF9A5028"/>
    <w:lvl w:ilvl="0" w:tplc="9B50CCC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4552D3A2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6FDE357A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3" w:tplc="E84E7D52">
      <w:start w:val="1"/>
      <w:numFmt w:val="bullet"/>
      <w:lvlText w:val="•"/>
      <w:lvlJc w:val="left"/>
      <w:pPr>
        <w:ind w:left="2262" w:hanging="284"/>
      </w:pPr>
      <w:rPr>
        <w:rFonts w:hint="default"/>
      </w:rPr>
    </w:lvl>
    <w:lvl w:ilvl="4" w:tplc="4552A6AA">
      <w:start w:val="1"/>
      <w:numFmt w:val="bullet"/>
      <w:lvlText w:val="•"/>
      <w:lvlJc w:val="left"/>
      <w:pPr>
        <w:ind w:left="2876" w:hanging="284"/>
      </w:pPr>
      <w:rPr>
        <w:rFonts w:hint="default"/>
      </w:rPr>
    </w:lvl>
    <w:lvl w:ilvl="5" w:tplc="53F696AC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6" w:tplc="E1B4708C">
      <w:start w:val="1"/>
      <w:numFmt w:val="bullet"/>
      <w:lvlText w:val="•"/>
      <w:lvlJc w:val="left"/>
      <w:pPr>
        <w:ind w:left="4104" w:hanging="284"/>
      </w:pPr>
      <w:rPr>
        <w:rFonts w:hint="default"/>
      </w:rPr>
    </w:lvl>
    <w:lvl w:ilvl="7" w:tplc="2C24D460">
      <w:start w:val="1"/>
      <w:numFmt w:val="bullet"/>
      <w:lvlText w:val="•"/>
      <w:lvlJc w:val="left"/>
      <w:pPr>
        <w:ind w:left="4719" w:hanging="284"/>
      </w:pPr>
      <w:rPr>
        <w:rFonts w:hint="default"/>
      </w:rPr>
    </w:lvl>
    <w:lvl w:ilvl="8" w:tplc="0EC4CE58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</w:abstractNum>
  <w:abstractNum w:abstractNumId="9">
    <w:nsid w:val="4295061F"/>
    <w:multiLevelType w:val="hybridMultilevel"/>
    <w:tmpl w:val="218EB720"/>
    <w:lvl w:ilvl="0" w:tplc="F35EE16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D9A2B616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047AF42E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3" w:tplc="329CE9BC">
      <w:start w:val="1"/>
      <w:numFmt w:val="bullet"/>
      <w:lvlText w:val="•"/>
      <w:lvlJc w:val="left"/>
      <w:pPr>
        <w:ind w:left="2262" w:hanging="284"/>
      </w:pPr>
      <w:rPr>
        <w:rFonts w:hint="default"/>
      </w:rPr>
    </w:lvl>
    <w:lvl w:ilvl="4" w:tplc="5A26C888">
      <w:start w:val="1"/>
      <w:numFmt w:val="bullet"/>
      <w:lvlText w:val="•"/>
      <w:lvlJc w:val="left"/>
      <w:pPr>
        <w:ind w:left="2876" w:hanging="284"/>
      </w:pPr>
      <w:rPr>
        <w:rFonts w:hint="default"/>
      </w:rPr>
    </w:lvl>
    <w:lvl w:ilvl="5" w:tplc="C1A8C8A0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6" w:tplc="38348E2C">
      <w:start w:val="1"/>
      <w:numFmt w:val="bullet"/>
      <w:lvlText w:val="•"/>
      <w:lvlJc w:val="left"/>
      <w:pPr>
        <w:ind w:left="4104" w:hanging="284"/>
      </w:pPr>
      <w:rPr>
        <w:rFonts w:hint="default"/>
      </w:rPr>
    </w:lvl>
    <w:lvl w:ilvl="7" w:tplc="AC1EAEFC">
      <w:start w:val="1"/>
      <w:numFmt w:val="bullet"/>
      <w:lvlText w:val="•"/>
      <w:lvlJc w:val="left"/>
      <w:pPr>
        <w:ind w:left="4719" w:hanging="284"/>
      </w:pPr>
      <w:rPr>
        <w:rFonts w:hint="default"/>
      </w:rPr>
    </w:lvl>
    <w:lvl w:ilvl="8" w:tplc="8DC4357E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</w:abstractNum>
  <w:abstractNum w:abstractNumId="10">
    <w:nsid w:val="48C03412"/>
    <w:multiLevelType w:val="hybridMultilevel"/>
    <w:tmpl w:val="9F3096EA"/>
    <w:lvl w:ilvl="0" w:tplc="32CC365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C262CD22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167C1B20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F52A15FA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910ABCA0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BABE7CEA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9492129C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6D827FA2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FB1028AE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11">
    <w:nsid w:val="4E9501EF"/>
    <w:multiLevelType w:val="hybridMultilevel"/>
    <w:tmpl w:val="A0707EDA"/>
    <w:lvl w:ilvl="0" w:tplc="FA32DC8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8458B298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15CEF904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3" w:tplc="C7349ADA">
      <w:start w:val="1"/>
      <w:numFmt w:val="bullet"/>
      <w:lvlText w:val="•"/>
      <w:lvlJc w:val="left"/>
      <w:pPr>
        <w:ind w:left="2262" w:hanging="284"/>
      </w:pPr>
      <w:rPr>
        <w:rFonts w:hint="default"/>
      </w:rPr>
    </w:lvl>
    <w:lvl w:ilvl="4" w:tplc="3E407A7C">
      <w:start w:val="1"/>
      <w:numFmt w:val="bullet"/>
      <w:lvlText w:val="•"/>
      <w:lvlJc w:val="left"/>
      <w:pPr>
        <w:ind w:left="2876" w:hanging="284"/>
      </w:pPr>
      <w:rPr>
        <w:rFonts w:hint="default"/>
      </w:rPr>
    </w:lvl>
    <w:lvl w:ilvl="5" w:tplc="687492BC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6" w:tplc="DE2CBCA2">
      <w:start w:val="1"/>
      <w:numFmt w:val="bullet"/>
      <w:lvlText w:val="•"/>
      <w:lvlJc w:val="left"/>
      <w:pPr>
        <w:ind w:left="4104" w:hanging="284"/>
      </w:pPr>
      <w:rPr>
        <w:rFonts w:hint="default"/>
      </w:rPr>
    </w:lvl>
    <w:lvl w:ilvl="7" w:tplc="10C47134">
      <w:start w:val="1"/>
      <w:numFmt w:val="bullet"/>
      <w:lvlText w:val="•"/>
      <w:lvlJc w:val="left"/>
      <w:pPr>
        <w:ind w:left="4719" w:hanging="284"/>
      </w:pPr>
      <w:rPr>
        <w:rFonts w:hint="default"/>
      </w:rPr>
    </w:lvl>
    <w:lvl w:ilvl="8" w:tplc="6D98C7E6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</w:abstractNum>
  <w:abstractNum w:abstractNumId="12">
    <w:nsid w:val="56AB1695"/>
    <w:multiLevelType w:val="hybridMultilevel"/>
    <w:tmpl w:val="E81CFFA6"/>
    <w:lvl w:ilvl="0" w:tplc="28AEF77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A5123602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7A9EA0EC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3" w:tplc="107222B8">
      <w:start w:val="1"/>
      <w:numFmt w:val="bullet"/>
      <w:lvlText w:val="•"/>
      <w:lvlJc w:val="left"/>
      <w:pPr>
        <w:ind w:left="2262" w:hanging="284"/>
      </w:pPr>
      <w:rPr>
        <w:rFonts w:hint="default"/>
      </w:rPr>
    </w:lvl>
    <w:lvl w:ilvl="4" w:tplc="796CAADE">
      <w:start w:val="1"/>
      <w:numFmt w:val="bullet"/>
      <w:lvlText w:val="•"/>
      <w:lvlJc w:val="left"/>
      <w:pPr>
        <w:ind w:left="2876" w:hanging="284"/>
      </w:pPr>
      <w:rPr>
        <w:rFonts w:hint="default"/>
      </w:rPr>
    </w:lvl>
    <w:lvl w:ilvl="5" w:tplc="93C09092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6" w:tplc="B5CE4E46">
      <w:start w:val="1"/>
      <w:numFmt w:val="bullet"/>
      <w:lvlText w:val="•"/>
      <w:lvlJc w:val="left"/>
      <w:pPr>
        <w:ind w:left="4104" w:hanging="284"/>
      </w:pPr>
      <w:rPr>
        <w:rFonts w:hint="default"/>
      </w:rPr>
    </w:lvl>
    <w:lvl w:ilvl="7" w:tplc="41D62550">
      <w:start w:val="1"/>
      <w:numFmt w:val="bullet"/>
      <w:lvlText w:val="•"/>
      <w:lvlJc w:val="left"/>
      <w:pPr>
        <w:ind w:left="4719" w:hanging="284"/>
      </w:pPr>
      <w:rPr>
        <w:rFonts w:hint="default"/>
      </w:rPr>
    </w:lvl>
    <w:lvl w:ilvl="8" w:tplc="CD888506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</w:abstractNum>
  <w:abstractNum w:abstractNumId="13">
    <w:nsid w:val="657E67C5"/>
    <w:multiLevelType w:val="hybridMultilevel"/>
    <w:tmpl w:val="8D9ABF4E"/>
    <w:lvl w:ilvl="0" w:tplc="C26E8EF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D1A2BD28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1906785E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3" w:tplc="3A58CC0C">
      <w:start w:val="1"/>
      <w:numFmt w:val="bullet"/>
      <w:lvlText w:val="•"/>
      <w:lvlJc w:val="left"/>
      <w:pPr>
        <w:ind w:left="2262" w:hanging="284"/>
      </w:pPr>
      <w:rPr>
        <w:rFonts w:hint="default"/>
      </w:rPr>
    </w:lvl>
    <w:lvl w:ilvl="4" w:tplc="752C9716">
      <w:start w:val="1"/>
      <w:numFmt w:val="bullet"/>
      <w:lvlText w:val="•"/>
      <w:lvlJc w:val="left"/>
      <w:pPr>
        <w:ind w:left="2876" w:hanging="284"/>
      </w:pPr>
      <w:rPr>
        <w:rFonts w:hint="default"/>
      </w:rPr>
    </w:lvl>
    <w:lvl w:ilvl="5" w:tplc="9A2AD0A6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6" w:tplc="2F402744">
      <w:start w:val="1"/>
      <w:numFmt w:val="bullet"/>
      <w:lvlText w:val="•"/>
      <w:lvlJc w:val="left"/>
      <w:pPr>
        <w:ind w:left="4104" w:hanging="284"/>
      </w:pPr>
      <w:rPr>
        <w:rFonts w:hint="default"/>
      </w:rPr>
    </w:lvl>
    <w:lvl w:ilvl="7" w:tplc="C07E20FE">
      <w:start w:val="1"/>
      <w:numFmt w:val="bullet"/>
      <w:lvlText w:val="•"/>
      <w:lvlJc w:val="left"/>
      <w:pPr>
        <w:ind w:left="4719" w:hanging="284"/>
      </w:pPr>
      <w:rPr>
        <w:rFonts w:hint="default"/>
      </w:rPr>
    </w:lvl>
    <w:lvl w:ilvl="8" w:tplc="FD009338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</w:abstractNum>
  <w:abstractNum w:abstractNumId="14">
    <w:nsid w:val="6E3D7AEE"/>
    <w:multiLevelType w:val="hybridMultilevel"/>
    <w:tmpl w:val="A03CB3F0"/>
    <w:lvl w:ilvl="0" w:tplc="985CA6D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8C143ED0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24AAE0B0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574EA7F4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A9B87692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22FEB1EE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9ED26160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22D6E8E0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730C32D4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15">
    <w:nsid w:val="702D4CAA"/>
    <w:multiLevelType w:val="hybridMultilevel"/>
    <w:tmpl w:val="B1D23852"/>
    <w:lvl w:ilvl="0" w:tplc="1ECCC97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52C84DC8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743EDEF0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5DE6D9AA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F9FE3CF6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1716F264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7E16B974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3676C0A2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81AAEF84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16">
    <w:nsid w:val="753D737A"/>
    <w:multiLevelType w:val="hybridMultilevel"/>
    <w:tmpl w:val="B7ACD1BA"/>
    <w:lvl w:ilvl="0" w:tplc="7A162BC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A8789112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FE26C5D0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3" w:tplc="60760944">
      <w:start w:val="1"/>
      <w:numFmt w:val="bullet"/>
      <w:lvlText w:val="•"/>
      <w:lvlJc w:val="left"/>
      <w:pPr>
        <w:ind w:left="2262" w:hanging="284"/>
      </w:pPr>
      <w:rPr>
        <w:rFonts w:hint="default"/>
      </w:rPr>
    </w:lvl>
    <w:lvl w:ilvl="4" w:tplc="CD6C4468">
      <w:start w:val="1"/>
      <w:numFmt w:val="bullet"/>
      <w:lvlText w:val="•"/>
      <w:lvlJc w:val="left"/>
      <w:pPr>
        <w:ind w:left="2876" w:hanging="284"/>
      </w:pPr>
      <w:rPr>
        <w:rFonts w:hint="default"/>
      </w:rPr>
    </w:lvl>
    <w:lvl w:ilvl="5" w:tplc="AE964AF8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6" w:tplc="5D6A3138">
      <w:start w:val="1"/>
      <w:numFmt w:val="bullet"/>
      <w:lvlText w:val="•"/>
      <w:lvlJc w:val="left"/>
      <w:pPr>
        <w:ind w:left="4104" w:hanging="284"/>
      </w:pPr>
      <w:rPr>
        <w:rFonts w:hint="default"/>
      </w:rPr>
    </w:lvl>
    <w:lvl w:ilvl="7" w:tplc="771E2900">
      <w:start w:val="1"/>
      <w:numFmt w:val="bullet"/>
      <w:lvlText w:val="•"/>
      <w:lvlJc w:val="left"/>
      <w:pPr>
        <w:ind w:left="4719" w:hanging="284"/>
      </w:pPr>
      <w:rPr>
        <w:rFonts w:hint="default"/>
      </w:rPr>
    </w:lvl>
    <w:lvl w:ilvl="8" w:tplc="403A7704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</w:abstractNum>
  <w:abstractNum w:abstractNumId="17">
    <w:nsid w:val="7D987263"/>
    <w:multiLevelType w:val="hybridMultilevel"/>
    <w:tmpl w:val="15663B10"/>
    <w:lvl w:ilvl="0" w:tplc="20A00D5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EB0E0064">
      <w:start w:val="1"/>
      <w:numFmt w:val="bullet"/>
      <w:lvlText w:val="•"/>
      <w:lvlJc w:val="left"/>
      <w:pPr>
        <w:ind w:left="1028" w:hanging="284"/>
      </w:pPr>
      <w:rPr>
        <w:rFonts w:hint="default"/>
      </w:rPr>
    </w:lvl>
    <w:lvl w:ilvl="2" w:tplc="70FCE5BA">
      <w:start w:val="1"/>
      <w:numFmt w:val="bullet"/>
      <w:lvlText w:val="•"/>
      <w:lvlJc w:val="left"/>
      <w:pPr>
        <w:ind w:left="1636" w:hanging="284"/>
      </w:pPr>
      <w:rPr>
        <w:rFonts w:hint="default"/>
      </w:rPr>
    </w:lvl>
    <w:lvl w:ilvl="3" w:tplc="A404C688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4" w:tplc="CDF60714">
      <w:start w:val="1"/>
      <w:numFmt w:val="bullet"/>
      <w:lvlText w:val="•"/>
      <w:lvlJc w:val="left"/>
      <w:pPr>
        <w:ind w:left="2853" w:hanging="284"/>
      </w:pPr>
      <w:rPr>
        <w:rFonts w:hint="default"/>
      </w:rPr>
    </w:lvl>
    <w:lvl w:ilvl="5" w:tplc="01822B40">
      <w:start w:val="1"/>
      <w:numFmt w:val="bullet"/>
      <w:lvlText w:val="•"/>
      <w:lvlJc w:val="left"/>
      <w:pPr>
        <w:ind w:left="3462" w:hanging="284"/>
      </w:pPr>
      <w:rPr>
        <w:rFonts w:hint="default"/>
      </w:rPr>
    </w:lvl>
    <w:lvl w:ilvl="6" w:tplc="7EA05B44">
      <w:start w:val="1"/>
      <w:numFmt w:val="bullet"/>
      <w:lvlText w:val="•"/>
      <w:lvlJc w:val="left"/>
      <w:pPr>
        <w:ind w:left="4070" w:hanging="284"/>
      </w:pPr>
      <w:rPr>
        <w:rFonts w:hint="default"/>
      </w:rPr>
    </w:lvl>
    <w:lvl w:ilvl="7" w:tplc="A830BBD6">
      <w:start w:val="1"/>
      <w:numFmt w:val="bullet"/>
      <w:lvlText w:val="•"/>
      <w:lvlJc w:val="left"/>
      <w:pPr>
        <w:ind w:left="4678" w:hanging="284"/>
      </w:pPr>
      <w:rPr>
        <w:rFonts w:hint="default"/>
      </w:rPr>
    </w:lvl>
    <w:lvl w:ilvl="8" w:tplc="AFDE8632">
      <w:start w:val="1"/>
      <w:numFmt w:val="bullet"/>
      <w:lvlText w:val="•"/>
      <w:lvlJc w:val="left"/>
      <w:pPr>
        <w:ind w:left="5287" w:hanging="284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11"/>
  </w:num>
  <w:num w:numId="10">
    <w:abstractNumId w:val="8"/>
  </w:num>
  <w:num w:numId="11">
    <w:abstractNumId w:val="9"/>
  </w:num>
  <w:num w:numId="12">
    <w:abstractNumId w:val="12"/>
  </w:num>
  <w:num w:numId="13">
    <w:abstractNumId w:val="13"/>
  </w:num>
  <w:num w:numId="14">
    <w:abstractNumId w:val="5"/>
  </w:num>
  <w:num w:numId="15">
    <w:abstractNumId w:val="0"/>
  </w:num>
  <w:num w:numId="16">
    <w:abstractNumId w:val="16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33E16"/>
    <w:rsid w:val="00133E16"/>
    <w:rsid w:val="003639A7"/>
    <w:rsid w:val="003D4E64"/>
    <w:rsid w:val="003D7255"/>
    <w:rsid w:val="00415505"/>
    <w:rsid w:val="005476F1"/>
    <w:rsid w:val="006642AF"/>
    <w:rsid w:val="00974DF0"/>
    <w:rsid w:val="00B171BD"/>
    <w:rsid w:val="00BB63BB"/>
    <w:rsid w:val="00CD3240"/>
    <w:rsid w:val="00FA2D2D"/>
    <w:rsid w:val="00F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7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notranslate">
    <w:name w:val="notranslate"/>
    <w:basedOn w:val="a0"/>
    <w:rsid w:val="006642AF"/>
  </w:style>
  <w:style w:type="character" w:customStyle="1" w:styleId="shorttext">
    <w:name w:val="short_text"/>
    <w:basedOn w:val="a0"/>
    <w:rsid w:val="006642AF"/>
  </w:style>
  <w:style w:type="paragraph" w:styleId="a5">
    <w:name w:val="header"/>
    <w:basedOn w:val="a"/>
    <w:link w:val="a6"/>
    <w:uiPriority w:val="99"/>
    <w:unhideWhenUsed/>
    <w:rsid w:val="00BB63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63BB"/>
  </w:style>
  <w:style w:type="paragraph" w:styleId="a7">
    <w:name w:val="footer"/>
    <w:basedOn w:val="a"/>
    <w:link w:val="a8"/>
    <w:uiPriority w:val="99"/>
    <w:unhideWhenUsed/>
    <w:rsid w:val="00BB63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3BB"/>
  </w:style>
  <w:style w:type="character" w:styleId="a9">
    <w:name w:val="Hyperlink"/>
    <w:basedOn w:val="a0"/>
    <w:uiPriority w:val="99"/>
    <w:unhideWhenUsed/>
    <w:rsid w:val="003D72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Елнур Омаров</cp:lastModifiedBy>
  <cp:revision>11</cp:revision>
  <dcterms:created xsi:type="dcterms:W3CDTF">2017-11-01T09:05:00Z</dcterms:created>
  <dcterms:modified xsi:type="dcterms:W3CDTF">2018-04-12T05:27:00Z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2017-11-01T00:00:00Z</vt:filetime>
  </property>
</Properties>
</file>